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body>
    <w:p w:rsidRPr="00515DE4" w:rsidR="00C32E37" w:rsidP="00444A11" w:rsidRDefault="009876F4" w14:paraId="65AE2749" w14:textId="5164A120">
      <w:pPr>
        <w:pStyle w:val="NoSpacing"/>
        <w:jc w:val="center"/>
        <w:rPr>
          <w:rFonts w:ascii="Open Sans" w:hAnsi="Open Sans" w:cs="Open Sans"/>
          <w:b/>
          <w:bCs/>
          <w:sz w:val="38"/>
          <w:szCs w:val="38"/>
        </w:rPr>
      </w:pPr>
      <w:r w:rsidRPr="00515DE4">
        <w:rPr>
          <w:rFonts w:ascii="Open Sans" w:hAnsi="Open Sans" w:cs="Open Sans"/>
          <w:b/>
          <w:bCs/>
          <w:sz w:val="38"/>
          <w:szCs w:val="38"/>
        </w:rPr>
        <w:t>Candidate Pack</w:t>
      </w:r>
    </w:p>
    <w:p w:rsidRPr="00515DE4" w:rsidR="00166BB6" w:rsidP="57F27BE4" w:rsidRDefault="00741948" w14:paraId="2E8214EC" w14:textId="566CAFB8">
      <w:pPr>
        <w:pStyle w:val="NoSpacing"/>
        <w:jc w:val="center"/>
        <w:rPr>
          <w:rFonts w:ascii="Open Sans" w:hAnsi="Open Sans" w:cs="Open Sans"/>
          <w:sz w:val="38"/>
          <w:szCs w:val="38"/>
        </w:rPr>
      </w:pPr>
      <w:r w:rsidRPr="00515DE4">
        <w:rPr>
          <w:noProof/>
          <w:sz w:val="38"/>
          <w:szCs w:val="38"/>
        </w:rPr>
        <w:drawing>
          <wp:anchor distT="0" distB="0" distL="114300" distR="114300" simplePos="0" relativeHeight="251658240" behindDoc="1" locked="0" layoutInCell="1" allowOverlap="1" wp14:anchorId="20E85FB0" wp14:editId="49669D41">
            <wp:simplePos x="0" y="0"/>
            <wp:positionH relativeFrom="margin">
              <wp:align>center</wp:align>
            </wp:positionH>
            <wp:positionV relativeFrom="paragraph">
              <wp:posOffset>633424</wp:posOffset>
            </wp:positionV>
            <wp:extent cx="5344160" cy="3781425"/>
            <wp:effectExtent l="0" t="0" r="8890" b="9525"/>
            <wp:wrapTight wrapText="bothSides">
              <wp:wrapPolygon edited="0">
                <wp:start x="0" y="0"/>
                <wp:lineTo x="0" y="21546"/>
                <wp:lineTo x="21559" y="21546"/>
                <wp:lineTo x="21559"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416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name="_Toc131672490" w:id="0"/>
    </w:p>
    <w:p w:rsidR="57F27BE4" w:rsidP="57F27BE4" w:rsidRDefault="57F27BE4" w14:paraId="4A0D406A" w14:textId="5F33A39D">
      <w:pPr>
        <w:pStyle w:val="NoSpacing"/>
        <w:jc w:val="both"/>
        <w:rPr>
          <w:rFonts w:ascii="Century Gothic" w:hAnsi="Century Gothic" w:cs="" w:asciiTheme="majorAscii" w:hAnsiTheme="majorAscii" w:cstheme="majorBidi"/>
          <w:b w:val="1"/>
          <w:bCs w:val="1"/>
          <w:sz w:val="40"/>
          <w:szCs w:val="40"/>
        </w:rPr>
      </w:pPr>
    </w:p>
    <w:p w:rsidRPr="007E6A9E" w:rsidR="00F17057" w:rsidP="004543ED" w:rsidRDefault="00A7069E" w14:paraId="44C03A01" w14:textId="3F2D95F2">
      <w:pPr>
        <w:pStyle w:val="NoSpacing"/>
        <w:jc w:val="both"/>
        <w:rPr>
          <w:rFonts w:ascii="Open Sans" w:hAnsi="Open Sans" w:cs="Open Sans"/>
          <w:b/>
          <w:bCs/>
          <w:sz w:val="40"/>
          <w:szCs w:val="40"/>
          <w:u w:val="single"/>
        </w:rPr>
      </w:pPr>
      <w:r w:rsidRPr="57F27BE4" w:rsidR="00A7069E">
        <w:rPr>
          <w:rFonts w:ascii="Century Gothic" w:hAnsi="Century Gothic" w:cs="" w:asciiTheme="majorAscii" w:hAnsiTheme="majorAscii" w:cstheme="majorBidi"/>
          <w:b w:val="1"/>
          <w:bCs w:val="1"/>
          <w:sz w:val="40"/>
          <w:szCs w:val="40"/>
        </w:rPr>
        <w:t>HELLO &amp; WELCOME</w:t>
      </w:r>
      <w:bookmarkEnd w:id="0"/>
    </w:p>
    <w:p w:rsidR="57F27BE4" w:rsidP="57F27BE4" w:rsidRDefault="57F27BE4" w14:paraId="65ADF6E8" w14:textId="5A5298A8">
      <w:pPr>
        <w:pStyle w:val="NoSpacing"/>
        <w:rPr>
          <w:rFonts w:ascii="Open Sans" w:hAnsi="Open Sans" w:cs="Open Sans"/>
          <w:sz w:val="24"/>
          <w:szCs w:val="24"/>
        </w:rPr>
      </w:pPr>
    </w:p>
    <w:p w:rsidRPr="00D228E7" w:rsidR="003044CE" w:rsidP="00384868" w:rsidRDefault="00874E36" w14:paraId="1DB13678" w14:textId="02768991">
      <w:pPr>
        <w:pStyle w:val="NoSpacing"/>
        <w:rPr>
          <w:rFonts w:ascii="Open Sans" w:hAnsi="Open Sans" w:cs="Open Sans"/>
          <w:sz w:val="24"/>
          <w:szCs w:val="24"/>
        </w:rPr>
      </w:pPr>
      <w:r w:rsidRPr="57F27BE4" w:rsidR="00874E36">
        <w:rPr>
          <w:rFonts w:ascii="Open Sans" w:hAnsi="Open Sans" w:cs="Open Sans"/>
          <w:sz w:val="24"/>
          <w:szCs w:val="24"/>
        </w:rPr>
        <w:t xml:space="preserve">Thank you for your interest in this role. </w:t>
      </w:r>
      <w:r w:rsidRPr="57F27BE4" w:rsidR="00874E36">
        <w:rPr>
          <w:rFonts w:ascii="Open Sans" w:hAnsi="Open Sans" w:cs="Open Sans"/>
          <w:sz w:val="24"/>
          <w:szCs w:val="24"/>
        </w:rPr>
        <w:t>It’s</w:t>
      </w:r>
      <w:r w:rsidRPr="57F27BE4" w:rsidR="00874E36">
        <w:rPr>
          <w:rFonts w:ascii="Open Sans" w:hAnsi="Open Sans" w:cs="Open Sans"/>
          <w:sz w:val="24"/>
          <w:szCs w:val="24"/>
        </w:rPr>
        <w:t xml:space="preserve"> an exciting time to join </w:t>
      </w:r>
      <w:r w:rsidRPr="57F27BE4" w:rsidR="00FE05D9">
        <w:rPr>
          <w:rFonts w:ascii="Open Sans" w:hAnsi="Open Sans" w:cs="Open Sans"/>
          <w:sz w:val="24"/>
          <w:szCs w:val="24"/>
        </w:rPr>
        <w:t>The Mill Arts Centre</w:t>
      </w:r>
      <w:r w:rsidRPr="57F27BE4" w:rsidR="00874E36">
        <w:rPr>
          <w:rFonts w:ascii="Open Sans" w:hAnsi="Open Sans" w:cs="Open Sans"/>
          <w:sz w:val="24"/>
          <w:szCs w:val="24"/>
        </w:rPr>
        <w:t>, as w</w:t>
      </w:r>
      <w:r w:rsidRPr="57F27BE4" w:rsidR="003044CE">
        <w:rPr>
          <w:rFonts w:ascii="Open Sans" w:hAnsi="Open Sans" w:cs="Open Sans"/>
          <w:sz w:val="24"/>
          <w:szCs w:val="24"/>
        </w:rPr>
        <w:t xml:space="preserve">e </w:t>
      </w:r>
      <w:r w:rsidRPr="57F27BE4" w:rsidR="002064CB">
        <w:rPr>
          <w:rFonts w:ascii="Open Sans" w:hAnsi="Open Sans" w:cs="Open Sans"/>
          <w:sz w:val="24"/>
          <w:szCs w:val="24"/>
        </w:rPr>
        <w:t xml:space="preserve">are now in our </w:t>
      </w:r>
      <w:r w:rsidRPr="57F27BE4" w:rsidR="3EF77392">
        <w:rPr>
          <w:rFonts w:ascii="Open Sans" w:hAnsi="Open Sans" w:cs="Open Sans"/>
          <w:sz w:val="24"/>
          <w:szCs w:val="24"/>
        </w:rPr>
        <w:t>third</w:t>
      </w:r>
      <w:r w:rsidRPr="57F27BE4" w:rsidR="002064CB">
        <w:rPr>
          <w:rFonts w:ascii="Open Sans" w:hAnsi="Open Sans" w:cs="Open Sans"/>
          <w:sz w:val="24"/>
          <w:szCs w:val="24"/>
        </w:rPr>
        <w:t xml:space="preserve"> year as an </w:t>
      </w:r>
      <w:r w:rsidRPr="57F27BE4" w:rsidR="003044CE">
        <w:rPr>
          <w:rFonts w:ascii="Open Sans" w:hAnsi="Open Sans" w:cs="Open Sans"/>
          <w:sz w:val="24"/>
          <w:szCs w:val="24"/>
        </w:rPr>
        <w:t xml:space="preserve">Arts Council England National Portfolio </w:t>
      </w:r>
      <w:r w:rsidRPr="57F27BE4" w:rsidR="002064CB">
        <w:rPr>
          <w:rFonts w:ascii="Open Sans" w:hAnsi="Open Sans" w:cs="Open Sans"/>
          <w:sz w:val="24"/>
          <w:szCs w:val="24"/>
        </w:rPr>
        <w:t>Organisation (NPO).</w:t>
      </w:r>
      <w:r w:rsidRPr="57F27BE4" w:rsidR="003044CE">
        <w:rPr>
          <w:rFonts w:ascii="Open Sans" w:hAnsi="Open Sans" w:cs="Open Sans"/>
          <w:sz w:val="24"/>
          <w:szCs w:val="24"/>
        </w:rPr>
        <w:t xml:space="preserve"> </w:t>
      </w:r>
    </w:p>
    <w:p w:rsidRPr="00D228E7" w:rsidR="003044CE" w:rsidP="00384868" w:rsidRDefault="003044CE" w14:paraId="769D0A41" w14:textId="1C88A8A2">
      <w:pPr>
        <w:pStyle w:val="NoSpacing"/>
        <w:rPr>
          <w:rFonts w:ascii="Open Sans" w:hAnsi="Open Sans" w:cs="Open Sans"/>
          <w:sz w:val="24"/>
          <w:szCs w:val="24"/>
        </w:rPr>
      </w:pPr>
    </w:p>
    <w:p w:rsidR="006875B5" w:rsidP="57F27BE4" w:rsidRDefault="006875B5" w14:paraId="16A5EE8D" w14:textId="09C5B7F9">
      <w:pPr>
        <w:jc w:val="both"/>
        <w:rPr>
          <w:rFonts w:ascii="Open Sans" w:hAnsi="Open Sans" w:eastAsia="Open Sans" w:cs="Open Sans"/>
          <w:noProof w:val="0"/>
          <w:sz w:val="24"/>
          <w:szCs w:val="24"/>
          <w:lang w:val="en-GB"/>
        </w:rPr>
      </w:pPr>
      <w:r w:rsidRPr="57F27BE4" w:rsidR="03BE78D8">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Our Customer Service Assistants </w:t>
      </w:r>
      <w:r w:rsidRPr="57F27BE4" w:rsidR="03BE78D8">
        <w:rPr>
          <w:rFonts w:ascii="Open Sans" w:hAnsi="Open Sans" w:eastAsia="Open Sans" w:cs="Open Sans"/>
          <w:b w:val="0"/>
          <w:bCs w:val="0"/>
          <w:i w:val="0"/>
          <w:iCs w:val="0"/>
          <w:caps w:val="0"/>
          <w:smallCaps w:val="0"/>
          <w:noProof w:val="0"/>
          <w:color w:val="000000" w:themeColor="text1" w:themeTint="FF" w:themeShade="FF"/>
          <w:sz w:val="24"/>
          <w:szCs w:val="24"/>
          <w:lang w:val="en-GB"/>
        </w:rPr>
        <w:t>are responsible for</w:t>
      </w:r>
      <w:r w:rsidRPr="57F27BE4" w:rsidR="03BE78D8">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the delivery of efficient and effective Customer Service across both our Box Office and Café Bar, ensuring that The Mill Arts Centre Trust is a welcoming and vibrant space for audiences, </w:t>
      </w:r>
      <w:r w:rsidRPr="57F27BE4" w:rsidR="03BE78D8">
        <w:rPr>
          <w:rFonts w:ascii="Open Sans" w:hAnsi="Open Sans" w:eastAsia="Open Sans" w:cs="Open Sans"/>
          <w:b w:val="0"/>
          <w:bCs w:val="0"/>
          <w:i w:val="0"/>
          <w:iCs w:val="0"/>
          <w:caps w:val="0"/>
          <w:smallCaps w:val="0"/>
          <w:noProof w:val="0"/>
          <w:color w:val="000000" w:themeColor="text1" w:themeTint="FF" w:themeShade="FF"/>
          <w:sz w:val="24"/>
          <w:szCs w:val="24"/>
          <w:lang w:val="en-GB"/>
        </w:rPr>
        <w:t>customers</w:t>
      </w:r>
      <w:r w:rsidRPr="57F27BE4" w:rsidR="03BE78D8">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and artists.</w:t>
      </w:r>
      <w:r w:rsidRPr="57F27BE4" w:rsidR="03BE78D8">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57F27BE4" w:rsidR="03BE78D8">
        <w:rPr>
          <w:rFonts w:ascii="Open Sans" w:hAnsi="Open Sans" w:eastAsia="Open Sans" w:cs="Open Sans"/>
          <w:noProof w:val="0"/>
          <w:sz w:val="24"/>
          <w:szCs w:val="24"/>
          <w:lang w:val="en-GB"/>
        </w:rPr>
        <w:t xml:space="preserve"> </w:t>
      </w:r>
    </w:p>
    <w:p w:rsidR="0080247E" w:rsidP="00874E36" w:rsidRDefault="0080247E" w14:paraId="70EBC619" w14:textId="77777777">
      <w:pPr>
        <w:pStyle w:val="NoSpacing"/>
        <w:rPr>
          <w:rFonts w:ascii="Open Sans" w:hAnsi="Open Sans" w:cs="Open Sans"/>
          <w:sz w:val="28"/>
          <w:szCs w:val="28"/>
        </w:rPr>
      </w:pPr>
    </w:p>
    <w:p w:rsidR="57F27BE4" w:rsidP="57F27BE4" w:rsidRDefault="57F27BE4" w14:paraId="5AE41CA2" w14:textId="6AD6A9B0">
      <w:pPr>
        <w:pStyle w:val="NoSpacing"/>
        <w:rPr>
          <w:rFonts w:ascii="Open Sans" w:hAnsi="Open Sans" w:cs="Open Sans"/>
          <w:sz w:val="28"/>
          <w:szCs w:val="28"/>
        </w:rPr>
      </w:pPr>
    </w:p>
    <w:p w:rsidRPr="00166BB6" w:rsidR="00166BB6" w:rsidP="00874E36" w:rsidRDefault="00A7069E" w14:paraId="0E33BCF7" w14:textId="269946E5">
      <w:pPr>
        <w:pStyle w:val="NoSpacing"/>
        <w:rPr>
          <w:rFonts w:asciiTheme="majorHAnsi" w:hAnsiTheme="majorHAnsi" w:eastAsiaTheme="majorEastAsia" w:cstheme="majorBidi"/>
          <w:b/>
          <w:bCs/>
          <w:sz w:val="40"/>
          <w:szCs w:val="40"/>
        </w:rPr>
      </w:pPr>
      <w:r w:rsidRPr="00525DF9">
        <w:rPr>
          <w:rFonts w:asciiTheme="majorHAnsi" w:hAnsiTheme="majorHAnsi" w:eastAsiaTheme="majorEastAsia" w:cstheme="majorBidi"/>
          <w:b/>
          <w:bCs/>
          <w:sz w:val="40"/>
          <w:szCs w:val="40"/>
        </w:rPr>
        <w:t>ABOUT THE MILL</w:t>
      </w:r>
    </w:p>
    <w:p w:rsidRPr="00A0659C" w:rsidR="00166BB6" w:rsidP="00874E36" w:rsidRDefault="00166BB6" w14:paraId="7CCAA6DD" w14:textId="541201DA">
      <w:pPr>
        <w:pStyle w:val="NoSpacing"/>
        <w:rPr>
          <w:rFonts w:ascii="Open Sans" w:hAnsi="Open Sans" w:cs="Open Sans"/>
          <w:sz w:val="16"/>
          <w:szCs w:val="16"/>
        </w:rPr>
      </w:pPr>
    </w:p>
    <w:p w:rsidRPr="00D37EF0" w:rsidR="00D37EF0" w:rsidP="00D37EF0" w:rsidRDefault="00D37EF0" w14:paraId="64EA5061" w14:textId="77777777">
      <w:pPr>
        <w:pStyle w:val="NoSpacing"/>
        <w:rPr>
          <w:rFonts w:ascii="Open Sans" w:hAnsi="Open Sans" w:cs="Open Sans"/>
          <w:sz w:val="24"/>
          <w:szCs w:val="24"/>
        </w:rPr>
      </w:pPr>
      <w:r w:rsidRPr="00D37EF0">
        <w:rPr>
          <w:rFonts w:ascii="Open Sans" w:hAnsi="Open Sans" w:cs="Open Sans"/>
          <w:sz w:val="24"/>
          <w:szCs w:val="24"/>
        </w:rPr>
        <w:t xml:space="preserve">The Mill is a small multi-art form venue with big ambitions. Situated in the North Oxfordshire market town of Banbury, it is the focus of cultural life as the only public arts and performance venue in the Cherwell District. </w:t>
      </w:r>
    </w:p>
    <w:p w:rsidRPr="00D37EF0" w:rsidR="00D37EF0" w:rsidP="00D37EF0" w:rsidRDefault="00D37EF0" w14:paraId="0C1A8C42" w14:textId="77777777">
      <w:pPr>
        <w:pStyle w:val="NoSpacing"/>
        <w:rPr>
          <w:rFonts w:ascii="Open Sans" w:hAnsi="Open Sans" w:cs="Open Sans"/>
          <w:sz w:val="24"/>
          <w:szCs w:val="24"/>
        </w:rPr>
      </w:pPr>
    </w:p>
    <w:p w:rsidRPr="00D37EF0" w:rsidR="00D37EF0" w:rsidP="00D37EF0" w:rsidRDefault="00D37EF0" w14:paraId="71836C7B" w14:textId="77777777">
      <w:pPr>
        <w:pStyle w:val="NoSpacing"/>
        <w:rPr>
          <w:rFonts w:ascii="Open Sans" w:hAnsi="Open Sans" w:cs="Open Sans"/>
          <w:sz w:val="24"/>
          <w:szCs w:val="24"/>
        </w:rPr>
      </w:pPr>
      <w:r w:rsidRPr="00D37EF0">
        <w:rPr>
          <w:rFonts w:ascii="Open Sans" w:hAnsi="Open Sans" w:cs="Open Sans"/>
          <w:sz w:val="24"/>
          <w:szCs w:val="24"/>
        </w:rPr>
        <w:t>Our 237-seat theatre plays host to theatre, dance, comedy and music events which run alongside a packed creative learning and participation programme with a focus on both visual and performing arts.</w:t>
      </w:r>
    </w:p>
    <w:p w:rsidRPr="00D37EF0" w:rsidR="00D37EF0" w:rsidP="00D37EF0" w:rsidRDefault="00D37EF0" w14:paraId="59E5A6D7" w14:textId="77777777">
      <w:pPr>
        <w:pStyle w:val="NoSpacing"/>
        <w:rPr>
          <w:rFonts w:ascii="Open Sans" w:hAnsi="Open Sans" w:cs="Open Sans"/>
          <w:sz w:val="24"/>
          <w:szCs w:val="24"/>
        </w:rPr>
      </w:pPr>
    </w:p>
    <w:p w:rsidRPr="00D37EF0" w:rsidR="00D37EF0" w:rsidP="00D37EF0" w:rsidRDefault="00D37EF0" w14:paraId="5A3E5F32" w14:textId="77777777">
      <w:pPr>
        <w:pStyle w:val="NoSpacing"/>
        <w:rPr>
          <w:rFonts w:ascii="Open Sans" w:hAnsi="Open Sans" w:cs="Open Sans"/>
          <w:sz w:val="24"/>
          <w:szCs w:val="24"/>
        </w:rPr>
      </w:pPr>
      <w:r w:rsidRPr="00D37EF0">
        <w:rPr>
          <w:rFonts w:ascii="Open Sans" w:hAnsi="Open Sans" w:cs="Open Sans"/>
          <w:sz w:val="24"/>
          <w:szCs w:val="24"/>
        </w:rPr>
        <w:t>Increasingly we are working outside of our building and in partnership with a wide range of organisations to ensure that all in our communities can experience the benefit of seeing and taking part in professionally led creative and cultural activities.</w:t>
      </w:r>
    </w:p>
    <w:p w:rsidRPr="00D37EF0" w:rsidR="00D37EF0" w:rsidP="00D37EF0" w:rsidRDefault="00D37EF0" w14:paraId="25D6D9E2" w14:textId="77777777">
      <w:pPr>
        <w:pStyle w:val="NoSpacing"/>
        <w:rPr>
          <w:rFonts w:ascii="Open Sans" w:hAnsi="Open Sans" w:cs="Open Sans"/>
          <w:sz w:val="24"/>
          <w:szCs w:val="24"/>
        </w:rPr>
      </w:pPr>
    </w:p>
    <w:p w:rsidRPr="003A4841" w:rsidR="0080247E" w:rsidP="00D37EF0" w:rsidRDefault="00D37EF0" w14:paraId="453162BA" w14:textId="427FA7DF">
      <w:pPr>
        <w:pStyle w:val="NoSpacing"/>
        <w:rPr>
          <w:rFonts w:ascii="Open Sans" w:hAnsi="Open Sans" w:cs="Open Sans"/>
          <w:sz w:val="24"/>
          <w:szCs w:val="24"/>
        </w:rPr>
      </w:pPr>
      <w:r w:rsidRPr="00D37EF0" w:rsidR="00D37EF0">
        <w:rPr>
          <w:rFonts w:ascii="Open Sans" w:hAnsi="Open Sans" w:cs="Open Sans"/>
          <w:sz w:val="24"/>
          <w:szCs w:val="24"/>
        </w:rPr>
        <w:t>Having recently become a National Portfolio Organisation for Arts Council England in 2023, successful candidate</w:t>
      </w:r>
      <w:r w:rsidRPr="00D37EF0" w:rsidR="62950A92">
        <w:rPr>
          <w:rFonts w:ascii="Open Sans" w:hAnsi="Open Sans" w:cs="Open Sans"/>
          <w:sz w:val="24"/>
          <w:szCs w:val="24"/>
        </w:rPr>
        <w:t>s</w:t>
      </w:r>
      <w:r w:rsidRPr="00D37EF0" w:rsidR="00D37EF0">
        <w:rPr>
          <w:rFonts w:ascii="Open Sans" w:hAnsi="Open Sans" w:cs="Open Sans"/>
          <w:sz w:val="24"/>
          <w:szCs w:val="24"/>
        </w:rPr>
        <w:t xml:space="preserve"> will join our ambitious team at a hugely exciting time. This is an opportunity to </w:t>
      </w:r>
      <w:r w:rsidRPr="00D37EF0" w:rsidR="4E77A536">
        <w:rPr>
          <w:rFonts w:ascii="Open Sans" w:hAnsi="Open Sans" w:cs="Open Sans"/>
          <w:sz w:val="24"/>
          <w:szCs w:val="24"/>
        </w:rPr>
        <w:t>become part of a</w:t>
      </w:r>
      <w:r w:rsidRPr="00D37EF0" w:rsidR="00D37EF0">
        <w:rPr>
          <w:rFonts w:ascii="Open Sans" w:hAnsi="Open Sans" w:cs="Open Sans"/>
          <w:sz w:val="24"/>
          <w:szCs w:val="24"/>
        </w:rPr>
        <w:t xml:space="preserve"> </w:t>
      </w:r>
      <w:r w:rsidRPr="00D37EF0" w:rsidR="4E77A536">
        <w:rPr>
          <w:rFonts w:ascii="Open Sans" w:hAnsi="Open Sans" w:cs="Open Sans"/>
          <w:sz w:val="24"/>
          <w:szCs w:val="24"/>
        </w:rPr>
        <w:t>team that is passionate</w:t>
      </w:r>
      <w:r w:rsidRPr="00D37EF0" w:rsidR="00D37EF0">
        <w:rPr>
          <w:rFonts w:ascii="Open Sans" w:hAnsi="Open Sans" w:cs="Open Sans"/>
          <w:sz w:val="24"/>
          <w:szCs w:val="24"/>
        </w:rPr>
        <w:t xml:space="preserve"> </w:t>
      </w:r>
      <w:r w:rsidRPr="00D37EF0" w:rsidR="0D24C149">
        <w:rPr>
          <w:rFonts w:ascii="Open Sans" w:hAnsi="Open Sans" w:cs="Open Sans"/>
          <w:sz w:val="24"/>
          <w:szCs w:val="24"/>
        </w:rPr>
        <w:t xml:space="preserve">in </w:t>
      </w:r>
      <w:r w:rsidRPr="00D37EF0" w:rsidR="00D37EF0">
        <w:rPr>
          <w:rFonts w:ascii="Open Sans" w:hAnsi="Open Sans" w:cs="Open Sans"/>
          <w:sz w:val="24"/>
          <w:szCs w:val="24"/>
        </w:rPr>
        <w:t>secur</w:t>
      </w:r>
      <w:r w:rsidRPr="00D37EF0" w:rsidR="27E2FF44">
        <w:rPr>
          <w:rFonts w:ascii="Open Sans" w:hAnsi="Open Sans" w:cs="Open Sans"/>
          <w:sz w:val="24"/>
          <w:szCs w:val="24"/>
        </w:rPr>
        <w:t>ing The Mill’s</w:t>
      </w:r>
      <w:r w:rsidRPr="00D37EF0" w:rsidR="00D37EF0">
        <w:rPr>
          <w:rFonts w:ascii="Open Sans" w:hAnsi="Open Sans" w:cs="Open Sans"/>
          <w:sz w:val="24"/>
          <w:szCs w:val="24"/>
        </w:rPr>
        <w:t xml:space="preserve"> </w:t>
      </w:r>
      <w:r w:rsidRPr="00D37EF0" w:rsidR="00D37EF0">
        <w:rPr>
          <w:rFonts w:ascii="Open Sans" w:hAnsi="Open Sans" w:cs="Open Sans"/>
          <w:sz w:val="24"/>
          <w:szCs w:val="24"/>
        </w:rPr>
        <w:t>place as the cultural heart of the region for generations to come.</w:t>
      </w:r>
      <w:r w:rsidRPr="00D228E7" w:rsidR="00856F02">
        <w:rPr>
          <w:noProof/>
          <w:sz w:val="24"/>
          <w:szCs w:val="24"/>
        </w:rPr>
        <w:drawing>
          <wp:anchor distT="0" distB="0" distL="114300" distR="114300" simplePos="0" relativeHeight="251658242" behindDoc="1" locked="0" layoutInCell="1" allowOverlap="1" wp14:anchorId="764A8BFE" wp14:editId="62B2CA6D">
            <wp:simplePos x="0" y="0"/>
            <wp:positionH relativeFrom="margin">
              <wp:align>center</wp:align>
            </wp:positionH>
            <wp:positionV relativeFrom="paragraph">
              <wp:posOffset>1530985</wp:posOffset>
            </wp:positionV>
            <wp:extent cx="5229225" cy="3700145"/>
            <wp:effectExtent l="0" t="0" r="9525" b="0"/>
            <wp:wrapTight wrapText="bothSides">
              <wp:wrapPolygon edited="0">
                <wp:start x="0" y="0"/>
                <wp:lineTo x="0" y="21463"/>
                <wp:lineTo x="21561" y="21463"/>
                <wp:lineTo x="21561" y="0"/>
                <wp:lineTo x="0" y="0"/>
              </wp:wrapPolygon>
            </wp:wrapTight>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9225" cy="370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25DF9" w:rsidR="0089544B" w:rsidP="00525DF9" w:rsidRDefault="00A7069E" w14:paraId="6DA2F87F" w14:textId="36285DD4">
      <w:pPr>
        <w:pStyle w:val="Heading2"/>
        <w:rPr>
          <w:b/>
          <w:bCs/>
          <w:color w:val="auto"/>
          <w:sz w:val="40"/>
          <w:szCs w:val="40"/>
        </w:rPr>
      </w:pPr>
      <w:bookmarkStart w:name="_Toc131672491" w:id="1"/>
      <w:r w:rsidRPr="00525DF9">
        <w:rPr>
          <w:b/>
          <w:bCs/>
          <w:color w:val="auto"/>
          <w:sz w:val="40"/>
          <w:szCs w:val="40"/>
        </w:rPr>
        <w:t>OUR MISSION &amp; VALUES</w:t>
      </w:r>
      <w:bookmarkEnd w:id="1"/>
    </w:p>
    <w:p w:rsidRPr="003A4841" w:rsidR="00CE4053" w:rsidP="00520F34" w:rsidRDefault="00CE4053" w14:paraId="2C5438E7" w14:textId="77777777">
      <w:pPr>
        <w:pStyle w:val="NoSpacing"/>
        <w:rPr>
          <w:rFonts w:ascii="Open Sans" w:hAnsi="Open Sans" w:cs="Open Sans"/>
          <w:sz w:val="24"/>
          <w:szCs w:val="24"/>
        </w:rPr>
      </w:pPr>
    </w:p>
    <w:p w:rsidRPr="00D228E7" w:rsidR="00CE4053" w:rsidP="00A827F1" w:rsidRDefault="00CE4053" w14:paraId="5082A379" w14:textId="52C53CC1">
      <w:pPr>
        <w:pStyle w:val="NoSpacing"/>
        <w:jc w:val="both"/>
        <w:rPr>
          <w:rFonts w:ascii="Open Sans" w:hAnsi="Open Sans" w:cs="Open Sans"/>
          <w:sz w:val="24"/>
          <w:szCs w:val="24"/>
        </w:rPr>
      </w:pPr>
      <w:r w:rsidRPr="00D228E7">
        <w:rPr>
          <w:rFonts w:ascii="Open Sans" w:hAnsi="Open Sans" w:cs="Open Sans"/>
          <w:sz w:val="24"/>
          <w:szCs w:val="24"/>
        </w:rPr>
        <w:t>The Mill aims to be the cultural heart of Banbury and beyond. Proudly celebrating a diverse creative programme of high-quality arts experiences; telling stories that encourage everyone in our communities to learn and take part; to have fun and be inspired.</w:t>
      </w:r>
    </w:p>
    <w:p w:rsidRPr="00D228E7" w:rsidR="00CE4053" w:rsidP="00A827F1" w:rsidRDefault="00CE4053" w14:paraId="3EC6351F" w14:textId="77777777">
      <w:pPr>
        <w:pStyle w:val="NoSpacing"/>
        <w:jc w:val="both"/>
        <w:rPr>
          <w:rFonts w:ascii="Open Sans" w:hAnsi="Open Sans" w:cs="Open Sans"/>
          <w:sz w:val="24"/>
          <w:szCs w:val="24"/>
        </w:rPr>
      </w:pPr>
    </w:p>
    <w:p w:rsidRPr="00D228E7" w:rsidR="00CE4053" w:rsidP="00A827F1" w:rsidRDefault="00CE4053" w14:paraId="3C1D4FDF" w14:textId="0E700507">
      <w:pPr>
        <w:pStyle w:val="NoSpacing"/>
        <w:jc w:val="both"/>
        <w:rPr>
          <w:rFonts w:ascii="Open Sans" w:hAnsi="Open Sans" w:cs="Open Sans"/>
          <w:sz w:val="24"/>
          <w:szCs w:val="24"/>
        </w:rPr>
      </w:pPr>
      <w:r w:rsidRPr="00D228E7">
        <w:rPr>
          <w:rFonts w:ascii="Open Sans" w:hAnsi="Open Sans" w:cs="Open Sans"/>
          <w:sz w:val="24"/>
          <w:szCs w:val="24"/>
        </w:rPr>
        <w:t>We want to be an exemplar, vibrant, indispensable Arts Centre of which Banbury is rightly proud; relevant to the whole community through a diverse programme which celebrates both taking part in and seeing first class arts and entertainment experiences.</w:t>
      </w:r>
    </w:p>
    <w:p w:rsidRPr="00D228E7" w:rsidR="00CE4053" w:rsidP="00A827F1" w:rsidRDefault="00CE4053" w14:paraId="4B8DEFAF" w14:textId="77777777">
      <w:pPr>
        <w:pStyle w:val="NoSpacing"/>
        <w:jc w:val="both"/>
        <w:rPr>
          <w:rFonts w:ascii="Open Sans" w:hAnsi="Open Sans" w:cs="Open Sans"/>
          <w:sz w:val="24"/>
          <w:szCs w:val="24"/>
        </w:rPr>
      </w:pPr>
    </w:p>
    <w:p w:rsidR="003A4841" w:rsidP="00A827F1" w:rsidRDefault="00CE4053" w14:paraId="409A3664" w14:textId="0AFB6765">
      <w:pPr>
        <w:pStyle w:val="NoSpacing"/>
        <w:jc w:val="both"/>
        <w:rPr>
          <w:rFonts w:ascii="Open Sans" w:hAnsi="Open Sans" w:cs="Open Sans"/>
          <w:sz w:val="24"/>
          <w:szCs w:val="24"/>
        </w:rPr>
      </w:pPr>
      <w:r w:rsidRPr="00D228E7">
        <w:rPr>
          <w:rFonts w:ascii="Open Sans" w:hAnsi="Open Sans" w:cs="Open Sans"/>
          <w:sz w:val="24"/>
          <w:szCs w:val="24"/>
        </w:rPr>
        <w:t xml:space="preserve">We are much more than just a </w:t>
      </w:r>
      <w:r w:rsidRPr="00D228E7" w:rsidR="00445DC2">
        <w:rPr>
          <w:rFonts w:ascii="Open Sans" w:hAnsi="Open Sans" w:cs="Open Sans"/>
          <w:sz w:val="24"/>
          <w:szCs w:val="24"/>
        </w:rPr>
        <w:t>building;</w:t>
      </w:r>
      <w:r w:rsidRPr="00D228E7">
        <w:rPr>
          <w:rFonts w:ascii="Open Sans" w:hAnsi="Open Sans" w:cs="Open Sans"/>
          <w:sz w:val="24"/>
          <w:szCs w:val="24"/>
        </w:rPr>
        <w:t xml:space="preserve"> we will work throughout the region to support artists to create and present the highest quality arts experiences.</w:t>
      </w:r>
    </w:p>
    <w:p w:rsidRPr="00D228E7" w:rsidR="00CE4053" w:rsidP="00A827F1" w:rsidRDefault="00CE4053" w14:paraId="302E0A81" w14:textId="013803CE">
      <w:pPr>
        <w:pStyle w:val="NoSpacing"/>
        <w:jc w:val="both"/>
        <w:rPr>
          <w:rFonts w:ascii="Open Sans" w:hAnsi="Open Sans" w:cs="Open Sans"/>
          <w:sz w:val="24"/>
          <w:szCs w:val="24"/>
        </w:rPr>
      </w:pPr>
    </w:p>
    <w:p w:rsidRPr="00D228E7" w:rsidR="006D76D9" w:rsidP="00A827F1" w:rsidRDefault="006D76D9" w14:paraId="5187E493" w14:textId="1DF71BFE">
      <w:pPr>
        <w:pStyle w:val="NoSpacing"/>
        <w:jc w:val="both"/>
        <w:rPr>
          <w:rFonts w:ascii="Open Sans" w:hAnsi="Open Sans" w:cs="Open Sans"/>
          <w:b/>
          <w:bCs/>
          <w:sz w:val="24"/>
          <w:szCs w:val="24"/>
        </w:rPr>
      </w:pPr>
      <w:r w:rsidRPr="00D228E7">
        <w:rPr>
          <w:rFonts w:ascii="Open Sans" w:hAnsi="Open Sans" w:cs="Open Sans"/>
          <w:b/>
          <w:bCs/>
          <w:sz w:val="24"/>
          <w:szCs w:val="24"/>
        </w:rPr>
        <w:t>Our core values are:</w:t>
      </w:r>
    </w:p>
    <w:p w:rsidRPr="00D228E7" w:rsidR="006D76D9" w:rsidP="00A827F1" w:rsidRDefault="006D76D9" w14:paraId="6558AB6C" w14:textId="25B88555">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Heart and Trust</w:t>
      </w:r>
    </w:p>
    <w:p w:rsidRPr="00D228E7" w:rsidR="006D76D9" w:rsidP="00A827F1" w:rsidRDefault="006D76D9" w14:paraId="15B54E24" w14:textId="53FB8BFA">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For All</w:t>
      </w:r>
    </w:p>
    <w:p w:rsidRPr="00D228E7" w:rsidR="006D76D9" w:rsidP="00A827F1" w:rsidRDefault="006D76D9" w14:paraId="678370E0" w14:textId="084E4617">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Quality</w:t>
      </w:r>
    </w:p>
    <w:p w:rsidRPr="00D228E7" w:rsidR="006D76D9" w:rsidP="00A827F1" w:rsidRDefault="006D76D9" w14:paraId="388E2B40" w14:textId="1AB4D247">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Creativity</w:t>
      </w:r>
    </w:p>
    <w:p w:rsidRPr="00A827F1" w:rsidR="003A4841" w:rsidP="00A827F1" w:rsidRDefault="006D76D9" w14:paraId="2732681D" w14:textId="60DE7097">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Bold and Forward Thinking</w:t>
      </w:r>
    </w:p>
    <w:p w:rsidRPr="00D228E7" w:rsidR="003A4841" w:rsidP="00A827F1" w:rsidRDefault="003A4841" w14:paraId="0DAD10E7" w14:textId="4B3E18C3">
      <w:pPr>
        <w:pStyle w:val="NoSpacing"/>
        <w:jc w:val="both"/>
        <w:rPr>
          <w:rFonts w:ascii="Open Sans" w:hAnsi="Open Sans" w:cs="Open Sans"/>
          <w:sz w:val="24"/>
          <w:szCs w:val="24"/>
        </w:rPr>
      </w:pPr>
    </w:p>
    <w:p w:rsidRPr="00D228E7" w:rsidR="00520F34" w:rsidP="00A827F1" w:rsidRDefault="00520F34" w14:paraId="2337A3AF" w14:textId="4EBA8C1F">
      <w:pPr>
        <w:pStyle w:val="NoSpacing"/>
        <w:jc w:val="both"/>
        <w:rPr>
          <w:rFonts w:ascii="Open Sans" w:hAnsi="Open Sans" w:cs="Open Sans"/>
          <w:b/>
          <w:bCs/>
          <w:sz w:val="24"/>
          <w:szCs w:val="24"/>
        </w:rPr>
      </w:pPr>
      <w:r w:rsidRPr="00D228E7">
        <w:rPr>
          <w:rFonts w:ascii="Open Sans" w:hAnsi="Open Sans" w:cs="Open Sans"/>
          <w:b/>
          <w:bCs/>
          <w:sz w:val="24"/>
          <w:szCs w:val="24"/>
        </w:rPr>
        <w:t xml:space="preserve">To achieve our </w:t>
      </w:r>
      <w:r w:rsidRPr="00D228E7" w:rsidR="005D7219">
        <w:rPr>
          <w:rFonts w:ascii="Open Sans" w:hAnsi="Open Sans" w:cs="Open Sans"/>
          <w:b/>
          <w:bCs/>
          <w:sz w:val="24"/>
          <w:szCs w:val="24"/>
        </w:rPr>
        <w:t>aims,</w:t>
      </w:r>
      <w:r w:rsidRPr="00D228E7">
        <w:rPr>
          <w:rFonts w:ascii="Open Sans" w:hAnsi="Open Sans" w:cs="Open Sans"/>
          <w:b/>
          <w:bCs/>
          <w:sz w:val="24"/>
          <w:szCs w:val="24"/>
        </w:rPr>
        <w:t xml:space="preserve"> we offer three strands of work:</w:t>
      </w:r>
    </w:p>
    <w:p w:rsidRPr="00D228E7" w:rsidR="00520F34" w:rsidP="00A827F1" w:rsidRDefault="00520F34" w14:paraId="3E43FDB0" w14:textId="6402AC66">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Live events including theatre, dance, </w:t>
      </w:r>
      <w:r w:rsidRPr="00D228E7" w:rsidR="00445DC2">
        <w:rPr>
          <w:rFonts w:ascii="Open Sans" w:hAnsi="Open Sans" w:cs="Open Sans"/>
          <w:sz w:val="24"/>
          <w:szCs w:val="24"/>
        </w:rPr>
        <w:t>music,</w:t>
      </w:r>
      <w:r w:rsidRPr="00D228E7">
        <w:rPr>
          <w:rFonts w:ascii="Open Sans" w:hAnsi="Open Sans" w:cs="Open Sans"/>
          <w:sz w:val="24"/>
          <w:szCs w:val="24"/>
        </w:rPr>
        <w:t xml:space="preserve"> </w:t>
      </w:r>
      <w:r w:rsidRPr="00D228E7" w:rsidR="001E1372">
        <w:rPr>
          <w:rFonts w:ascii="Open Sans" w:hAnsi="Open Sans" w:cs="Open Sans"/>
          <w:sz w:val="24"/>
          <w:szCs w:val="24"/>
        </w:rPr>
        <w:t>comedy</w:t>
      </w:r>
      <w:r w:rsidR="004302D9">
        <w:rPr>
          <w:rFonts w:ascii="Open Sans" w:hAnsi="Open Sans" w:cs="Open Sans"/>
          <w:sz w:val="24"/>
          <w:szCs w:val="24"/>
        </w:rPr>
        <w:t xml:space="preserve"> and variety</w:t>
      </w:r>
      <w:r w:rsidRPr="00D228E7" w:rsidR="001E1372">
        <w:rPr>
          <w:rFonts w:ascii="Open Sans" w:hAnsi="Open Sans" w:cs="Open Sans"/>
          <w:sz w:val="24"/>
          <w:szCs w:val="24"/>
        </w:rPr>
        <w:t>.</w:t>
      </w:r>
    </w:p>
    <w:p w:rsidRPr="00D228E7" w:rsidR="00520F34" w:rsidP="00A827F1" w:rsidRDefault="00520F34" w14:paraId="65031F10" w14:textId="0EDD047F">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Participatory workshops, events and experiences including performing arts, visual arts and craft and holistic </w:t>
      </w:r>
      <w:r w:rsidRPr="00D228E7" w:rsidR="001E1372">
        <w:rPr>
          <w:rFonts w:ascii="Open Sans" w:hAnsi="Open Sans" w:cs="Open Sans"/>
          <w:sz w:val="24"/>
          <w:szCs w:val="24"/>
        </w:rPr>
        <w:t>wellbeing.</w:t>
      </w:r>
    </w:p>
    <w:p w:rsidR="00561D7E" w:rsidP="00A827F1" w:rsidRDefault="00520F34" w14:paraId="4460FA03" w14:textId="40811945">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Visual art exhibitions</w:t>
      </w:r>
      <w:r w:rsidRPr="00D228E7" w:rsidR="001E1372">
        <w:rPr>
          <w:rFonts w:ascii="Open Sans" w:hAnsi="Open Sans" w:cs="Open Sans"/>
          <w:sz w:val="24"/>
          <w:szCs w:val="24"/>
        </w:rPr>
        <w:t>.</w:t>
      </w:r>
    </w:p>
    <w:p w:rsidR="00A827F1" w:rsidP="00A827F1" w:rsidRDefault="00A827F1" w14:paraId="1B5CF02B" w14:textId="2C83BE03">
      <w:pPr>
        <w:pStyle w:val="NoSpacing"/>
        <w:rPr>
          <w:rFonts w:ascii="Open Sans" w:hAnsi="Open Sans" w:cs="Open Sans"/>
          <w:sz w:val="24"/>
          <w:szCs w:val="24"/>
        </w:rPr>
      </w:pPr>
    </w:p>
    <w:p w:rsidRPr="00D228E7" w:rsidR="00A827F1" w:rsidP="00A827F1" w:rsidRDefault="00A827F1" w14:paraId="7430866F" w14:textId="77281E6D">
      <w:pPr>
        <w:pStyle w:val="NoSpacing"/>
        <w:rPr>
          <w:rFonts w:ascii="Open Sans" w:hAnsi="Open Sans" w:cs="Open Sans"/>
          <w:sz w:val="24"/>
          <w:szCs w:val="24"/>
        </w:rPr>
      </w:pPr>
      <w:r>
        <w:rPr>
          <w:noProof/>
        </w:rPr>
        <w:drawing>
          <wp:anchor distT="0" distB="0" distL="114300" distR="114300" simplePos="0" relativeHeight="251658244" behindDoc="1" locked="0" layoutInCell="1" allowOverlap="1" wp14:anchorId="6126464E" wp14:editId="18718933">
            <wp:simplePos x="0" y="0"/>
            <wp:positionH relativeFrom="margin">
              <wp:posOffset>-635</wp:posOffset>
            </wp:positionH>
            <wp:positionV relativeFrom="paragraph">
              <wp:posOffset>267970</wp:posOffset>
            </wp:positionV>
            <wp:extent cx="2761615" cy="1951355"/>
            <wp:effectExtent l="0" t="0" r="635" b="0"/>
            <wp:wrapTight wrapText="bothSides">
              <wp:wrapPolygon edited="0">
                <wp:start x="0" y="0"/>
                <wp:lineTo x="0" y="21298"/>
                <wp:lineTo x="21456" y="21298"/>
                <wp:lineTo x="21456" y="0"/>
                <wp:lineTo x="0" y="0"/>
              </wp:wrapPolygon>
            </wp:wrapTight>
            <wp:docPr id="774905063" name="Picture 2" descr="A person and person dancing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5063" name="Picture 2" descr="A person and person dancing in front of a crowd&#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61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8E7">
        <w:rPr>
          <w:noProof/>
          <w:sz w:val="24"/>
          <w:szCs w:val="24"/>
        </w:rPr>
        <w:drawing>
          <wp:anchor distT="0" distB="0" distL="114300" distR="114300" simplePos="0" relativeHeight="251658243" behindDoc="1" locked="0" layoutInCell="1" allowOverlap="1" wp14:anchorId="5E09FA2F" wp14:editId="57B96F86">
            <wp:simplePos x="0" y="0"/>
            <wp:positionH relativeFrom="margin">
              <wp:posOffset>2893060</wp:posOffset>
            </wp:positionH>
            <wp:positionV relativeFrom="paragraph">
              <wp:posOffset>252095</wp:posOffset>
            </wp:positionV>
            <wp:extent cx="2792095" cy="1973580"/>
            <wp:effectExtent l="0" t="0" r="8255" b="7620"/>
            <wp:wrapTight wrapText="bothSides">
              <wp:wrapPolygon edited="0">
                <wp:start x="0" y="0"/>
                <wp:lineTo x="0" y="21475"/>
                <wp:lineTo x="21516" y="21475"/>
                <wp:lineTo x="21516"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2095"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069B9" w:rsidR="00A0758B" w:rsidP="004069B9" w:rsidRDefault="00A7069E" w14:paraId="61210FA8" w14:textId="6D1296C3">
      <w:pPr>
        <w:pStyle w:val="Heading2"/>
        <w:rPr>
          <w:b/>
          <w:bCs/>
          <w:color w:val="auto"/>
          <w:sz w:val="40"/>
          <w:szCs w:val="40"/>
        </w:rPr>
      </w:pPr>
      <w:bookmarkStart w:name="_Toc131672492" w:id="2"/>
      <w:r w:rsidRPr="00F804F1">
        <w:rPr>
          <w:b/>
          <w:bCs/>
          <w:color w:val="auto"/>
          <w:sz w:val="40"/>
          <w:szCs w:val="40"/>
        </w:rPr>
        <w:t>ABOUT THE ROLE</w:t>
      </w:r>
      <w:bookmarkEnd w:id="2"/>
    </w:p>
    <w:p w:rsidR="00D759E3" w:rsidP="001F6D97" w:rsidRDefault="00D759E3" w14:paraId="65BD3174" w14:textId="77777777">
      <w:pPr>
        <w:pStyle w:val="NoSpacing"/>
        <w:rPr>
          <w:rFonts w:ascii="Open Sans" w:hAnsi="Open Sans" w:cs="Open Sans"/>
          <w:b/>
          <w:bCs/>
          <w:sz w:val="24"/>
          <w:szCs w:val="24"/>
        </w:rPr>
      </w:pPr>
    </w:p>
    <w:p w:rsidRPr="00D228E7" w:rsidR="001F6D97" w:rsidP="001F6D97" w:rsidRDefault="001F6D97" w14:paraId="59043F3D" w14:textId="11CB90AE">
      <w:pPr>
        <w:pStyle w:val="NoSpacing"/>
        <w:rPr>
          <w:rFonts w:ascii="Open Sans" w:hAnsi="Open Sans" w:cs="Open Sans"/>
          <w:b w:val="1"/>
          <w:bCs w:val="1"/>
          <w:sz w:val="24"/>
          <w:szCs w:val="24"/>
        </w:rPr>
      </w:pPr>
      <w:r w:rsidRPr="57F27BE4" w:rsidR="001F6D97">
        <w:rPr>
          <w:rFonts w:ascii="Open Sans" w:hAnsi="Open Sans" w:cs="Open Sans"/>
          <w:b w:val="1"/>
          <w:bCs w:val="1"/>
          <w:sz w:val="24"/>
          <w:szCs w:val="24"/>
        </w:rPr>
        <w:t xml:space="preserve">Post: </w:t>
      </w:r>
      <w:r>
        <w:tab/>
      </w:r>
      <w:r>
        <w:tab/>
      </w:r>
      <w:r>
        <w:tab/>
      </w:r>
      <w:r w:rsidRPr="57F27BE4" w:rsidR="0D32E626">
        <w:rPr>
          <w:rFonts w:ascii="Open Sans" w:hAnsi="Open Sans" w:cs="Open Sans"/>
          <w:sz w:val="24"/>
          <w:szCs w:val="24"/>
        </w:rPr>
        <w:t>Custome</w:t>
      </w:r>
      <w:r w:rsidRPr="57F27BE4" w:rsidR="000D2D5F">
        <w:rPr>
          <w:rFonts w:ascii="Open Sans" w:hAnsi="Open Sans" w:cs="Open Sans"/>
          <w:sz w:val="24"/>
          <w:szCs w:val="24"/>
        </w:rPr>
        <w:t>r</w:t>
      </w:r>
      <w:r w:rsidRPr="57F27BE4" w:rsidR="190D0511">
        <w:rPr>
          <w:rFonts w:ascii="Open Sans" w:hAnsi="Open Sans" w:cs="Open Sans"/>
          <w:sz w:val="24"/>
          <w:szCs w:val="24"/>
        </w:rPr>
        <w:t xml:space="preserve"> Service Assistant</w:t>
      </w:r>
      <w:r>
        <w:br/>
      </w:r>
    </w:p>
    <w:p w:rsidRPr="00D228E7" w:rsidR="000D2D5F" w:rsidP="57F27BE4" w:rsidRDefault="001F6D97" w14:paraId="55488D33" w14:textId="4FB7026B">
      <w:pPr>
        <w:pStyle w:val="NoSpacing"/>
        <w:suppressLineNumbers w:val="0"/>
        <w:bidi w:val="0"/>
        <w:spacing w:before="0" w:beforeAutospacing="off" w:after="0" w:afterAutospacing="off" w:line="240" w:lineRule="auto"/>
        <w:ind w:left="0" w:right="0"/>
        <w:jc w:val="left"/>
        <w:rPr>
          <w:rFonts w:ascii="Open Sans" w:hAnsi="Open Sans" w:cs="Open Sans"/>
          <w:sz w:val="24"/>
          <w:szCs w:val="24"/>
        </w:rPr>
      </w:pPr>
      <w:r w:rsidRPr="57F27BE4" w:rsidR="296994D9">
        <w:rPr>
          <w:rFonts w:ascii="Open Sans" w:hAnsi="Open Sans" w:cs="Open Sans"/>
          <w:b w:val="1"/>
          <w:bCs w:val="1"/>
          <w:sz w:val="24"/>
          <w:szCs w:val="24"/>
        </w:rPr>
        <w:t>Line Manager</w:t>
      </w:r>
      <w:r w:rsidRPr="57F27BE4" w:rsidR="001F6D97">
        <w:rPr>
          <w:rFonts w:ascii="Open Sans" w:hAnsi="Open Sans" w:cs="Open Sans"/>
          <w:b w:val="1"/>
          <w:bCs w:val="1"/>
          <w:sz w:val="24"/>
          <w:szCs w:val="24"/>
        </w:rPr>
        <w:t xml:space="preserve">: </w:t>
      </w:r>
      <w:r>
        <w:tab/>
      </w:r>
      <w:r w:rsidRPr="57F27BE4" w:rsidR="7631BD7E">
        <w:rPr>
          <w:rFonts w:ascii="Open Sans" w:hAnsi="Open Sans" w:cs="Open Sans"/>
          <w:b w:val="0"/>
          <w:bCs w:val="0"/>
          <w:sz w:val="24"/>
          <w:szCs w:val="24"/>
        </w:rPr>
        <w:t>Assitant Operations Manager</w:t>
      </w:r>
    </w:p>
    <w:p w:rsidRPr="00D228E7" w:rsidR="000D2D5F" w:rsidP="57F27BE4" w:rsidRDefault="001F6D97" w14:paraId="3F350176" w14:textId="16140955">
      <w:pPr>
        <w:pStyle w:val="NoSpacing"/>
        <w:suppressLineNumbers w:val="0"/>
        <w:bidi w:val="0"/>
        <w:spacing w:before="0" w:beforeAutospacing="off" w:after="0" w:afterAutospacing="off" w:line="240" w:lineRule="auto"/>
        <w:ind w:left="0" w:right="0"/>
        <w:jc w:val="left"/>
        <w:rPr>
          <w:rFonts w:ascii="Open Sans" w:hAnsi="Open Sans" w:cs="Open Sans"/>
          <w:b w:val="0"/>
          <w:bCs w:val="0"/>
          <w:sz w:val="24"/>
          <w:szCs w:val="24"/>
        </w:rPr>
      </w:pPr>
    </w:p>
    <w:p w:rsidRPr="00D228E7" w:rsidR="000D2D5F" w:rsidP="57F27BE4" w:rsidRDefault="001F6D97" w14:paraId="2CDA451F" w14:textId="5985832D">
      <w:pPr>
        <w:pStyle w:val="NoSpacing"/>
        <w:suppressLineNumbers w:val="0"/>
        <w:bidi w:val="0"/>
        <w:spacing w:before="0" w:beforeAutospacing="off" w:after="0" w:afterAutospacing="off" w:line="240" w:lineRule="auto"/>
        <w:ind w:left="0" w:right="0"/>
        <w:jc w:val="left"/>
      </w:pPr>
      <w:r w:rsidRPr="57F27BE4" w:rsidR="74597EAF">
        <w:rPr>
          <w:rFonts w:ascii="Open Sans" w:hAnsi="Open Sans" w:cs="Open Sans"/>
          <w:b w:val="1"/>
          <w:bCs w:val="1"/>
          <w:sz w:val="24"/>
          <w:szCs w:val="24"/>
        </w:rPr>
        <w:t xml:space="preserve">Accountable to: </w:t>
      </w:r>
      <w:r w:rsidRPr="57F27BE4" w:rsidR="74597EAF">
        <w:rPr>
          <w:rFonts w:ascii="Open Sans" w:hAnsi="Open Sans" w:cs="Open Sans"/>
          <w:b w:val="0"/>
          <w:bCs w:val="0"/>
          <w:sz w:val="24"/>
          <w:szCs w:val="24"/>
        </w:rPr>
        <w:t>Operations Manager, Assistant Operations Manager, Duty                   Managers.</w:t>
      </w:r>
      <w:r>
        <w:br/>
      </w:r>
    </w:p>
    <w:p w:rsidR="004E5542" w:rsidP="001F6D97" w:rsidRDefault="00CA0439" w14:paraId="4B3B7630" w14:textId="26C68012">
      <w:pPr>
        <w:pStyle w:val="NoSpacing"/>
        <w:rPr>
          <w:rFonts w:ascii="Open Sans" w:hAnsi="Open Sans" w:cs="Open Sans"/>
          <w:sz w:val="24"/>
          <w:szCs w:val="24"/>
        </w:rPr>
      </w:pPr>
      <w:r w:rsidRPr="57F27BE4" w:rsidR="00CA0439">
        <w:rPr>
          <w:rFonts w:ascii="Open Sans" w:hAnsi="Open Sans" w:cs="Open Sans"/>
          <w:b w:val="1"/>
          <w:bCs w:val="1"/>
          <w:sz w:val="24"/>
          <w:szCs w:val="24"/>
        </w:rPr>
        <w:t>Salary:</w:t>
      </w:r>
      <w:r>
        <w:tab/>
      </w:r>
      <w:r>
        <w:tab/>
      </w:r>
      <w:r w:rsidRPr="57F27BE4" w:rsidR="00CA0439">
        <w:rPr>
          <w:rFonts w:ascii="Open Sans" w:hAnsi="Open Sans" w:cs="Open Sans"/>
          <w:sz w:val="24"/>
          <w:szCs w:val="24"/>
        </w:rPr>
        <w:t>£</w:t>
      </w:r>
      <w:r w:rsidRPr="57F27BE4" w:rsidR="5019712B">
        <w:rPr>
          <w:rFonts w:ascii="Open Sans" w:hAnsi="Open Sans" w:cs="Open Sans"/>
          <w:sz w:val="24"/>
          <w:szCs w:val="24"/>
        </w:rPr>
        <w:t>12.21 per hour</w:t>
      </w:r>
    </w:p>
    <w:p w:rsidR="004E5542" w:rsidP="001F6D97" w:rsidRDefault="004E5542" w14:paraId="6B0EAEA3" w14:textId="77777777">
      <w:pPr>
        <w:pStyle w:val="NoSpacing"/>
        <w:rPr>
          <w:rFonts w:ascii="Open Sans" w:hAnsi="Open Sans" w:cs="Open Sans"/>
          <w:sz w:val="24"/>
          <w:szCs w:val="24"/>
        </w:rPr>
      </w:pPr>
    </w:p>
    <w:p w:rsidR="004E5542" w:rsidP="001F6D97" w:rsidRDefault="004E5542" w14:paraId="1A132D82" w14:textId="7C465D58">
      <w:pPr>
        <w:pStyle w:val="NoSpacing"/>
        <w:rPr>
          <w:rFonts w:ascii="Open Sans" w:hAnsi="Open Sans" w:cs="Open Sans"/>
          <w:sz w:val="24"/>
          <w:szCs w:val="24"/>
        </w:rPr>
      </w:pPr>
      <w:r w:rsidRPr="57F27BE4" w:rsidR="004E5542">
        <w:rPr>
          <w:rFonts w:ascii="Open Sans" w:hAnsi="Open Sans" w:cs="Open Sans"/>
          <w:b w:val="1"/>
          <w:bCs w:val="1"/>
          <w:sz w:val="24"/>
          <w:szCs w:val="24"/>
        </w:rPr>
        <w:t>Hours:</w:t>
      </w:r>
      <w:r>
        <w:tab/>
      </w:r>
      <w:r>
        <w:tab/>
      </w:r>
      <w:r w:rsidRPr="57F27BE4" w:rsidR="4C8282E4">
        <w:rPr>
          <w:rFonts w:ascii="Open Sans" w:hAnsi="Open Sans" w:cs="Open Sans"/>
          <w:sz w:val="24"/>
          <w:szCs w:val="24"/>
        </w:rPr>
        <w:t>0 Hour</w:t>
      </w:r>
      <w:r w:rsidRPr="57F27BE4" w:rsidR="004E5542">
        <w:rPr>
          <w:rFonts w:ascii="Open Sans" w:hAnsi="Open Sans" w:cs="Open Sans"/>
          <w:sz w:val="24"/>
          <w:szCs w:val="24"/>
        </w:rPr>
        <w:t xml:space="preserve"> </w:t>
      </w:r>
      <w:r w:rsidRPr="57F27BE4" w:rsidR="4C8282E4">
        <w:rPr>
          <w:rFonts w:ascii="Open Sans" w:hAnsi="Open Sans" w:cs="Open Sans"/>
          <w:sz w:val="24"/>
          <w:szCs w:val="24"/>
        </w:rPr>
        <w:t xml:space="preserve">contract </w:t>
      </w:r>
      <w:r w:rsidRPr="57F27BE4" w:rsidR="004E5542">
        <w:rPr>
          <w:rFonts w:ascii="Open Sans" w:hAnsi="Open Sans" w:cs="Open Sans"/>
          <w:sz w:val="24"/>
          <w:szCs w:val="24"/>
        </w:rPr>
        <w:t>to include evenings and weekends</w:t>
      </w:r>
    </w:p>
    <w:p w:rsidR="004E5542" w:rsidP="001F6D97" w:rsidRDefault="004E5542" w14:paraId="12B9B0BC" w14:textId="155ECB5A">
      <w:pPr>
        <w:pStyle w:val="NoSpacing"/>
        <w:rPr>
          <w:rFonts w:ascii="Open Sans" w:hAnsi="Open Sans" w:cs="Open Sans"/>
          <w:sz w:val="24"/>
          <w:szCs w:val="24"/>
        </w:rPr>
      </w:pPr>
      <w:r>
        <w:br/>
      </w:r>
      <w:r w:rsidRPr="57F27BE4" w:rsidR="004E5542">
        <w:rPr>
          <w:rFonts w:ascii="Open Sans" w:hAnsi="Open Sans" w:cs="Open Sans"/>
          <w:b w:val="1"/>
          <w:bCs w:val="1"/>
          <w:sz w:val="24"/>
          <w:szCs w:val="24"/>
        </w:rPr>
        <w:t>Holiday:</w:t>
      </w:r>
      <w:r>
        <w:tab/>
      </w:r>
      <w:r>
        <w:tab/>
      </w:r>
      <w:r w:rsidRPr="57F27BE4" w:rsidR="6EAD6561">
        <w:rPr>
          <w:rFonts w:ascii="Open Sans" w:hAnsi="Open Sans" w:cs="Open Sans"/>
          <w:sz w:val="24"/>
          <w:szCs w:val="24"/>
        </w:rPr>
        <w:t>12.07%</w:t>
      </w:r>
      <w:r w:rsidRPr="57F27BE4" w:rsidR="471FD14F">
        <w:rPr>
          <w:rFonts w:ascii="Open Sans" w:hAnsi="Open Sans" w:cs="Open Sans"/>
          <w:sz w:val="24"/>
          <w:szCs w:val="24"/>
        </w:rPr>
        <w:t xml:space="preserve"> of hourly wage per hour worked</w:t>
      </w:r>
    </w:p>
    <w:p w:rsidR="004E5542" w:rsidP="001F6D97" w:rsidRDefault="004E5542" w14:paraId="2360388C" w14:textId="77777777">
      <w:pPr>
        <w:pStyle w:val="NoSpacing"/>
        <w:rPr>
          <w:rFonts w:ascii="Open Sans" w:hAnsi="Open Sans" w:cs="Open Sans"/>
          <w:sz w:val="24"/>
          <w:szCs w:val="24"/>
        </w:rPr>
      </w:pPr>
    </w:p>
    <w:p w:rsidRPr="00D228E7" w:rsidR="00CA0439" w:rsidP="001F6D97" w:rsidRDefault="004E5542" w14:paraId="62FFF062" w14:textId="4E0BBF81">
      <w:pPr>
        <w:pStyle w:val="NoSpacing"/>
        <w:rPr>
          <w:rFonts w:ascii="Open Sans" w:hAnsi="Open Sans" w:cs="Open Sans"/>
          <w:sz w:val="24"/>
          <w:szCs w:val="24"/>
        </w:rPr>
      </w:pPr>
      <w:r w:rsidRPr="57F27BE4" w:rsidR="004E5542">
        <w:rPr>
          <w:rFonts w:ascii="Open Sans" w:hAnsi="Open Sans" w:cs="Open Sans"/>
          <w:b w:val="1"/>
          <w:bCs w:val="1"/>
          <w:sz w:val="24"/>
          <w:szCs w:val="24"/>
        </w:rPr>
        <w:t xml:space="preserve">Probation </w:t>
      </w:r>
      <w:r w:rsidRPr="57F27BE4" w:rsidR="004E5542">
        <w:rPr>
          <w:rFonts w:ascii="Open Sans" w:hAnsi="Open Sans" w:cs="Open Sans"/>
          <w:b w:val="1"/>
          <w:bCs w:val="1"/>
          <w:sz w:val="24"/>
          <w:szCs w:val="24"/>
        </w:rPr>
        <w:t>Period:</w:t>
      </w:r>
      <w:r>
        <w:tab/>
      </w:r>
      <w:r w:rsidRPr="57F27BE4" w:rsidR="44DF485D">
        <w:rPr>
          <w:rFonts w:ascii="Open Sans" w:hAnsi="Open Sans" w:cs="Open Sans"/>
          <w:sz w:val="24"/>
          <w:szCs w:val="24"/>
        </w:rPr>
        <w:t xml:space="preserve"> </w:t>
      </w:r>
      <w:r w:rsidRPr="57F27BE4" w:rsidR="004E5542">
        <w:rPr>
          <w:rFonts w:ascii="Open Sans" w:hAnsi="Open Sans" w:cs="Open Sans"/>
          <w:sz w:val="24"/>
          <w:szCs w:val="24"/>
        </w:rPr>
        <w:t>3 months</w:t>
      </w:r>
      <w:r>
        <w:br/>
      </w:r>
    </w:p>
    <w:p w:rsidRPr="00D228E7" w:rsidR="00D228E7" w:rsidP="000D2D5F" w:rsidRDefault="001F6D97" w14:paraId="6CCE00CB" w14:textId="2053A8F5">
      <w:pPr>
        <w:pStyle w:val="NoSpacing"/>
        <w:ind w:left="2160" w:hanging="2160"/>
        <w:rPr>
          <w:rFonts w:ascii="Open Sans" w:hAnsi="Open Sans" w:cs="Open Sans"/>
          <w:sz w:val="24"/>
          <w:szCs w:val="24"/>
        </w:rPr>
      </w:pPr>
      <w:r w:rsidRPr="57F27BE4" w:rsidR="001F6D97">
        <w:rPr>
          <w:rFonts w:ascii="Open Sans" w:hAnsi="Open Sans" w:cs="Open Sans"/>
          <w:b w:val="1"/>
          <w:bCs w:val="1"/>
          <w:sz w:val="24"/>
          <w:szCs w:val="24"/>
        </w:rPr>
        <w:t xml:space="preserve">Place of work: </w:t>
      </w:r>
      <w:r>
        <w:tab/>
      </w:r>
      <w:r w:rsidRPr="57F27BE4" w:rsidR="001F6D97">
        <w:rPr>
          <w:rFonts w:ascii="Open Sans" w:hAnsi="Open Sans" w:cs="Open Sans"/>
          <w:sz w:val="24"/>
          <w:szCs w:val="24"/>
        </w:rPr>
        <w:t>The Mill Arts Centre</w:t>
      </w:r>
      <w:r w:rsidRPr="57F27BE4" w:rsidR="00365E02">
        <w:rPr>
          <w:rFonts w:ascii="Open Sans" w:hAnsi="Open Sans" w:cs="Open Sans"/>
          <w:sz w:val="24"/>
          <w:szCs w:val="24"/>
        </w:rPr>
        <w:t xml:space="preserve"> and </w:t>
      </w:r>
      <w:r w:rsidRPr="57F27BE4" w:rsidR="009503C7">
        <w:rPr>
          <w:rFonts w:ascii="Open Sans" w:hAnsi="Open Sans" w:cs="Open Sans"/>
          <w:sz w:val="24"/>
          <w:szCs w:val="24"/>
        </w:rPr>
        <w:t>occasional</w:t>
      </w:r>
      <w:r w:rsidRPr="57F27BE4" w:rsidR="00365E02">
        <w:rPr>
          <w:rFonts w:ascii="Open Sans" w:hAnsi="Open Sans" w:cs="Open Sans"/>
          <w:sz w:val="24"/>
          <w:szCs w:val="24"/>
        </w:rPr>
        <w:t xml:space="preserve"> off</w:t>
      </w:r>
      <w:r w:rsidRPr="57F27BE4" w:rsidR="45FE39A8">
        <w:rPr>
          <w:rFonts w:ascii="Open Sans" w:hAnsi="Open Sans" w:cs="Open Sans"/>
          <w:sz w:val="24"/>
          <w:szCs w:val="24"/>
        </w:rPr>
        <w:t>-</w:t>
      </w:r>
      <w:r w:rsidRPr="57F27BE4" w:rsidR="00365E02">
        <w:rPr>
          <w:rFonts w:ascii="Open Sans" w:hAnsi="Open Sans" w:cs="Open Sans"/>
          <w:sz w:val="24"/>
          <w:szCs w:val="24"/>
        </w:rPr>
        <w:t>site events</w:t>
      </w:r>
    </w:p>
    <w:p w:rsidR="57F27BE4" w:rsidP="57F27BE4" w:rsidRDefault="57F27BE4" w14:paraId="3C1C72F8" w14:textId="5D6BB137">
      <w:pPr>
        <w:pStyle w:val="NoSpacing"/>
        <w:ind w:left="2160" w:hanging="2160"/>
        <w:rPr>
          <w:rFonts w:ascii="Open Sans" w:hAnsi="Open Sans" w:cs="Open Sans"/>
          <w:sz w:val="24"/>
          <w:szCs w:val="24"/>
        </w:rPr>
      </w:pPr>
    </w:p>
    <w:p w:rsidR="00A0758B" w:rsidP="003044CE" w:rsidRDefault="00A0758B" w14:paraId="31E4CCF9" w14:textId="319832E4">
      <w:pPr>
        <w:pStyle w:val="NoSpacing"/>
        <w:rPr>
          <w:rFonts w:ascii="Open Sans" w:hAnsi="Open Sans" w:cs="Open Sans"/>
          <w:sz w:val="24"/>
          <w:szCs w:val="24"/>
        </w:rPr>
      </w:pPr>
    </w:p>
    <w:p w:rsidR="27740973" w:rsidP="57F27BE4" w:rsidRDefault="27740973" w14:paraId="561F2DA3" w14:textId="6F4D13B8">
      <w:pPr>
        <w:pStyle w:val="Heading2"/>
        <w:rPr>
          <w:b w:val="1"/>
          <w:bCs w:val="1"/>
          <w:color w:val="auto"/>
          <w:sz w:val="40"/>
          <w:szCs w:val="40"/>
        </w:rPr>
      </w:pPr>
      <w:r w:rsidRPr="57F27BE4" w:rsidR="27740973">
        <w:rPr>
          <w:b w:val="1"/>
          <w:bCs w:val="1"/>
          <w:color w:val="auto"/>
          <w:sz w:val="40"/>
          <w:szCs w:val="40"/>
        </w:rPr>
        <w:t>KEY AREAS OF RESPONSIBILITY</w:t>
      </w:r>
    </w:p>
    <w:p w:rsidR="00D759E3" w:rsidP="00D759E3" w:rsidRDefault="00D759E3" w14:paraId="30352F11" w14:textId="77777777">
      <w:pPr>
        <w:pStyle w:val="NoSpacing"/>
        <w:rPr>
          <w:rFonts w:ascii="Open Sans" w:hAnsi="Open Sans" w:cs="Open Sans"/>
          <w:sz w:val="24"/>
          <w:szCs w:val="24"/>
        </w:rPr>
      </w:pPr>
    </w:p>
    <w:p w:rsidR="5FFDAF17" w:rsidP="57F27BE4" w:rsidRDefault="5FFDAF17" w14:paraId="473B1E3E" w14:textId="74892795">
      <w:pPr>
        <w:pStyle w:val="Normal"/>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1"/>
          <w:bCs w:val="1"/>
          <w:i w:val="0"/>
          <w:iCs w:val="0"/>
          <w:caps w:val="0"/>
          <w:smallCaps w:val="0"/>
          <w:strike w:val="0"/>
          <w:dstrike w:val="0"/>
          <w:noProof w:val="0"/>
          <w:color w:val="000000" w:themeColor="text1" w:themeTint="FF" w:themeShade="FF"/>
          <w:sz w:val="24"/>
          <w:szCs w:val="24"/>
          <w:u w:val="single"/>
          <w:lang w:val="en-GB"/>
        </w:rPr>
        <w:t>Customer Service</w:t>
      </w:r>
    </w:p>
    <w:p w:rsidR="5FFDAF17" w:rsidP="57F27BE4" w:rsidRDefault="5FFDAF17" w14:paraId="253503E8" w14:textId="63A46A8C">
      <w:pPr>
        <w:pStyle w:val="ListParagraph"/>
        <w:numPr>
          <w:ilvl w:val="0"/>
          <w:numId w:val="14"/>
        </w:numPr>
        <w:spacing w:line="276" w:lineRule="auto"/>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Ensure that all public areas provide a warm and welcoming environment by greeting all visitors pleasantly and dealing with their enquiries professionally.</w:t>
      </w:r>
    </w:p>
    <w:p w:rsidR="5FFDAF17" w:rsidP="57F27BE4" w:rsidRDefault="5FFDAF17" w14:paraId="3A7397F9" w14:textId="08216F99">
      <w:pPr>
        <w:pStyle w:val="ListParagraph"/>
        <w:numPr>
          <w:ilvl w:val="0"/>
          <w:numId w:val="14"/>
        </w:numPr>
        <w:spacing w:line="276" w:lineRule="auto"/>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To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assist</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customers with general enquiries about facilities,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activities</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and events.</w:t>
      </w:r>
    </w:p>
    <w:p w:rsidR="5FFDAF17" w:rsidP="57F27BE4" w:rsidRDefault="5FFDAF17" w14:paraId="0E83C637" w14:textId="5BC6420A">
      <w:pPr>
        <w:pStyle w:val="ListParagraph"/>
        <w:numPr>
          <w:ilvl w:val="0"/>
          <w:numId w:val="14"/>
        </w:numPr>
        <w:spacing w:line="276" w:lineRule="auto"/>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To be familiar with information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pertaining to</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current and future performances and activities and to be proactive in encouraging participation in the programme and facilities offered at The Mill.</w:t>
      </w:r>
    </w:p>
    <w:p w:rsidR="5FFDAF17" w:rsidP="57F27BE4" w:rsidRDefault="5FFDAF17" w14:paraId="3475D03A" w14:textId="350629B1">
      <w:pPr>
        <w:pStyle w:val="ListParagraph"/>
        <w:numPr>
          <w:ilvl w:val="0"/>
          <w:numId w:val="14"/>
        </w:numPr>
        <w:spacing w:line="276" w:lineRule="auto"/>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To ensure that visitors with access requirements are catered for appropriately.</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w:t>
      </w:r>
    </w:p>
    <w:p w:rsidR="5FFDAF17" w:rsidP="57F27BE4" w:rsidRDefault="5FFDAF17" w14:paraId="2BEA0F4A" w14:textId="2C875D7B">
      <w:pPr>
        <w:pStyle w:val="ListParagraph"/>
        <w:numPr>
          <w:ilvl w:val="0"/>
          <w:numId w:val="14"/>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To effectively deal with all customer comments or complaints, escalating them to the Operations Team Management as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appropriate</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w:t>
      </w:r>
    </w:p>
    <w:p w:rsidR="57F27BE4" w:rsidP="57F27BE4" w:rsidRDefault="57F27BE4" w14:paraId="3EB85474" w14:textId="41E061D2">
      <w:pPr>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p>
    <w:p w:rsidR="5FFDAF17" w:rsidP="57F27BE4" w:rsidRDefault="5FFDAF17" w14:paraId="34B59F21" w14:textId="3E9A06A3">
      <w:pPr>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1"/>
          <w:bCs w:val="1"/>
          <w:i w:val="0"/>
          <w:iCs w:val="0"/>
          <w:caps w:val="0"/>
          <w:smallCaps w:val="0"/>
          <w:strike w:val="0"/>
          <w:dstrike w:val="0"/>
          <w:noProof w:val="0"/>
          <w:color w:val="000000" w:themeColor="text1" w:themeTint="FF" w:themeShade="FF"/>
          <w:sz w:val="24"/>
          <w:szCs w:val="24"/>
          <w:u w:val="single"/>
          <w:lang w:val="en-GB"/>
        </w:rPr>
        <w:t>Bar</w:t>
      </w:r>
    </w:p>
    <w:p w:rsidR="5FFDAF17" w:rsidP="57F27BE4" w:rsidRDefault="5FFDAF17" w14:paraId="025119BF" w14:textId="5E635689">
      <w:pPr>
        <w:pStyle w:val="ListParagraph"/>
        <w:numPr>
          <w:ilvl w:val="0"/>
          <w:numId w:val="15"/>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To serve behind the bar efficiently and with a helpful and approachable manner.</w:t>
      </w:r>
    </w:p>
    <w:p w:rsidR="5FFDAF17" w:rsidP="57F27BE4" w:rsidRDefault="5FFDAF17" w14:paraId="0531BE5B" w14:textId="2CCA9163">
      <w:pPr>
        <w:pStyle w:val="ListParagraph"/>
        <w:numPr>
          <w:ilvl w:val="0"/>
          <w:numId w:val="15"/>
        </w:numPr>
        <w:suppressLineNumbers w:val="0"/>
        <w:bidi w:val="0"/>
        <w:spacing w:before="0" w:beforeAutospacing="off" w:after="0" w:afterAutospacing="off" w:line="276" w:lineRule="auto"/>
        <w:ind w:left="720" w:right="0" w:hanging="360"/>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To be </w:t>
      </w:r>
      <w:r w:rsidRPr="57F27BE4" w:rsidR="7AB0E124">
        <w:rPr>
          <w:rFonts w:ascii="Open Sans" w:hAnsi="Open Sans" w:eastAsia="Open Sans" w:cs="Open Sans"/>
          <w:b w:val="0"/>
          <w:bCs w:val="0"/>
          <w:i w:val="0"/>
          <w:iCs w:val="0"/>
          <w:caps w:val="0"/>
          <w:smallCaps w:val="0"/>
          <w:noProof w:val="0"/>
          <w:color w:val="000000" w:themeColor="text1" w:themeTint="FF" w:themeShade="FF"/>
          <w:sz w:val="24"/>
          <w:szCs w:val="24"/>
          <w:lang w:val="en-GB"/>
        </w:rPr>
        <w:t>knowledgeable</w:t>
      </w:r>
      <w:r w:rsidRPr="57F27BE4" w:rsidR="7AB0E124">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about the products we stock. </w:t>
      </w:r>
    </w:p>
    <w:p w:rsidR="4D10CC74" w:rsidP="57F27BE4" w:rsidRDefault="4D10CC74" w14:paraId="6D6D9BEF" w14:textId="409F8983">
      <w:pPr>
        <w:pStyle w:val="ListParagraph"/>
        <w:numPr>
          <w:ilvl w:val="0"/>
          <w:numId w:val="15"/>
        </w:numPr>
        <w:suppressLineNumbers w:val="0"/>
        <w:bidi w:val="0"/>
        <w:spacing w:before="0" w:beforeAutospacing="off" w:after="0" w:afterAutospacing="off" w:line="276" w:lineRule="auto"/>
        <w:ind w:left="720" w:right="0" w:hanging="360"/>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4D10CC74">
        <w:rPr>
          <w:rFonts w:ascii="Open Sans" w:hAnsi="Open Sans" w:eastAsia="Open Sans" w:cs="Open Sans"/>
          <w:b w:val="0"/>
          <w:bCs w:val="0"/>
          <w:i w:val="0"/>
          <w:iCs w:val="0"/>
          <w:caps w:val="0"/>
          <w:smallCaps w:val="0"/>
          <w:noProof w:val="0"/>
          <w:color w:val="000000" w:themeColor="text1" w:themeTint="FF" w:themeShade="FF"/>
          <w:sz w:val="24"/>
          <w:szCs w:val="24"/>
          <w:lang w:val="en-GB"/>
        </w:rPr>
        <w:t>Endeavour to upsell and promote the charity’s products and visiting companies’ merchandise at every opportunity.</w:t>
      </w:r>
    </w:p>
    <w:p w:rsidR="4D10CC74" w:rsidP="57F27BE4" w:rsidRDefault="4D10CC74" w14:paraId="08A21390" w14:textId="6DFC3B6F">
      <w:pPr>
        <w:pStyle w:val="ListParagraph"/>
        <w:numPr>
          <w:ilvl w:val="0"/>
          <w:numId w:val="15"/>
        </w:numPr>
        <w:suppressLineNumbers w:val="0"/>
        <w:bidi w:val="0"/>
        <w:spacing w:before="0" w:beforeAutospacing="off" w:after="0" w:afterAutospacing="off" w:line="276" w:lineRule="auto"/>
        <w:ind w:left="720" w:right="0" w:hanging="360"/>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4D10CC74">
        <w:rPr>
          <w:rFonts w:ascii="Open Sans" w:hAnsi="Open Sans" w:eastAsia="Open Sans" w:cs="Open Sans"/>
          <w:b w:val="0"/>
          <w:bCs w:val="0"/>
          <w:i w:val="0"/>
          <w:iCs w:val="0"/>
          <w:caps w:val="0"/>
          <w:smallCaps w:val="0"/>
          <w:noProof w:val="0"/>
          <w:color w:val="000000" w:themeColor="text1" w:themeTint="FF" w:themeShade="FF"/>
          <w:sz w:val="24"/>
          <w:szCs w:val="24"/>
          <w:lang w:val="en-GB"/>
        </w:rPr>
        <w:t>Maintain stock levels and rotation behind bars and storage areas.</w:t>
      </w:r>
    </w:p>
    <w:p w:rsidR="5FFDAF17" w:rsidP="57F27BE4" w:rsidRDefault="5FFDAF17" w14:paraId="3A5313E3" w14:textId="057318D7">
      <w:pPr>
        <w:pStyle w:val="ListParagraph"/>
        <w:numPr>
          <w:ilvl w:val="0"/>
          <w:numId w:val="15"/>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To prepare and serve food within all food hygiene standards.</w:t>
      </w:r>
    </w:p>
    <w:p w:rsidR="5FFDAF17" w:rsidP="57F27BE4" w:rsidRDefault="5FFDAF17" w14:paraId="45077A95" w14:textId="2E30B342">
      <w:pPr>
        <w:pStyle w:val="ListParagraph"/>
        <w:numPr>
          <w:ilvl w:val="0"/>
          <w:numId w:val="15"/>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To work with the rest of the customer services team to create a friendly and vibrant atmosphere for our customers.</w:t>
      </w:r>
    </w:p>
    <w:p w:rsidR="5FFDAF17" w:rsidP="57F27BE4" w:rsidRDefault="5FFDAF17" w14:paraId="5061C7BB" w14:textId="341F16D7">
      <w:pPr>
        <w:pStyle w:val="ListParagraph"/>
        <w:numPr>
          <w:ilvl w:val="0"/>
          <w:numId w:val="15"/>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To ensure the highest levels of cleanliness behind the bar and in the foyer and gallery space.</w:t>
      </w:r>
    </w:p>
    <w:p w:rsidR="5FFDAF17" w:rsidP="57F27BE4" w:rsidRDefault="5FFDAF17" w14:paraId="6B4E7961" w14:textId="005B69E7">
      <w:pPr>
        <w:pStyle w:val="ListParagraph"/>
        <w:numPr>
          <w:ilvl w:val="0"/>
          <w:numId w:val="15"/>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To ensure compliance with all Health and Safety procedures and that licensing law is strictly adhered to.</w:t>
      </w:r>
    </w:p>
    <w:p w:rsidR="57F27BE4" w:rsidP="57F27BE4" w:rsidRDefault="57F27BE4" w14:paraId="2F644E50" w14:textId="574965E4">
      <w:pPr>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p>
    <w:p w:rsidR="5FFDAF17" w:rsidP="57F27BE4" w:rsidRDefault="5FFDAF17" w14:paraId="44A51515" w14:textId="375FE2DB">
      <w:pPr>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1"/>
          <w:bCs w:val="1"/>
          <w:i w:val="0"/>
          <w:iCs w:val="0"/>
          <w:caps w:val="0"/>
          <w:smallCaps w:val="0"/>
          <w:strike w:val="0"/>
          <w:dstrike w:val="0"/>
          <w:noProof w:val="0"/>
          <w:color w:val="000000" w:themeColor="text1" w:themeTint="FF" w:themeShade="FF"/>
          <w:sz w:val="24"/>
          <w:szCs w:val="24"/>
          <w:u w:val="single"/>
          <w:lang w:val="en-GB"/>
        </w:rPr>
        <w:t>Box Office</w:t>
      </w:r>
    </w:p>
    <w:p w:rsidR="5FFDAF17" w:rsidP="57F27BE4" w:rsidRDefault="5FFDAF17" w14:paraId="1F9BFF08" w14:textId="4F5E1E0D">
      <w:pPr>
        <w:pStyle w:val="ListParagraph"/>
        <w:numPr>
          <w:ilvl w:val="0"/>
          <w:numId w:val="16"/>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To staff the Box Office and book places for all Mill events and classes ensuring that the processes for ticketing are completed accurately and efficiently. </w:t>
      </w:r>
    </w:p>
    <w:p w:rsidR="650C315B" w:rsidP="57F27BE4" w:rsidRDefault="650C315B" w14:paraId="43A2EE03" w14:textId="47F9AEE0">
      <w:pPr>
        <w:pStyle w:val="ListParagraph"/>
        <w:numPr>
          <w:ilvl w:val="0"/>
          <w:numId w:val="16"/>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650C315B">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Ensure the </w:t>
      </w:r>
      <w:r w:rsidRPr="57F27BE4" w:rsidR="650C315B">
        <w:rPr>
          <w:rFonts w:ascii="Open Sans" w:hAnsi="Open Sans" w:eastAsia="Open Sans" w:cs="Open Sans"/>
          <w:b w:val="0"/>
          <w:bCs w:val="0"/>
          <w:i w:val="0"/>
          <w:iCs w:val="0"/>
          <w:caps w:val="0"/>
          <w:smallCaps w:val="0"/>
          <w:noProof w:val="0"/>
          <w:color w:val="000000" w:themeColor="text1" w:themeTint="FF" w:themeShade="FF"/>
          <w:sz w:val="24"/>
          <w:szCs w:val="24"/>
          <w:lang w:val="en-GB"/>
        </w:rPr>
        <w:t>accurate</w:t>
      </w:r>
      <w:r w:rsidRPr="57F27BE4" w:rsidR="650C315B">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and efficient updating and maintenance of Box Office data and systems. Operate all systems with a strong emphasis on data protection and privacy protocols.</w:t>
      </w:r>
    </w:p>
    <w:p w:rsidR="5FFDAF17" w:rsidP="57F27BE4" w:rsidRDefault="5FFDAF17" w14:paraId="6E54A896" w14:textId="4C27279D">
      <w:pPr>
        <w:pStyle w:val="ListParagraph"/>
        <w:numPr>
          <w:ilvl w:val="0"/>
          <w:numId w:val="16"/>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To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assist</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with sales,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merchandise</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and promotion activities, including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maintaining</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displays and publicity materials. </w:t>
      </w:r>
    </w:p>
    <w:p w:rsidR="5FFDAF17" w:rsidP="57F27BE4" w:rsidRDefault="5FFDAF17" w14:paraId="601D0E61" w14:textId="2C3B5DB2">
      <w:pPr>
        <w:pStyle w:val="ListParagraph"/>
        <w:numPr>
          <w:ilvl w:val="0"/>
          <w:numId w:val="16"/>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To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participate</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in publicity events and other PR activities as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required</w:t>
      </w:r>
    </w:p>
    <w:p w:rsidR="57F27BE4" w:rsidP="57F27BE4" w:rsidRDefault="57F27BE4" w14:paraId="407D71F0" w14:textId="3B746F5E">
      <w:pPr>
        <w:ind w:left="720"/>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p>
    <w:p w:rsidR="5FFDAF17" w:rsidP="57F27BE4" w:rsidRDefault="5FFDAF17" w14:paraId="61196D7A" w14:textId="4D73FF50">
      <w:pPr>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1"/>
          <w:bCs w:val="1"/>
          <w:i w:val="0"/>
          <w:iCs w:val="0"/>
          <w:caps w:val="0"/>
          <w:smallCaps w:val="0"/>
          <w:strike w:val="0"/>
          <w:dstrike w:val="0"/>
          <w:noProof w:val="0"/>
          <w:color w:val="000000" w:themeColor="text1" w:themeTint="FF" w:themeShade="FF"/>
          <w:sz w:val="24"/>
          <w:szCs w:val="24"/>
          <w:u w:val="single"/>
          <w:lang w:val="en-GB"/>
        </w:rPr>
        <w:t>Reception</w:t>
      </w:r>
    </w:p>
    <w:p w:rsidR="5FFDAF17" w:rsidP="57F27BE4" w:rsidRDefault="5FFDAF17" w14:paraId="12F04C15" w14:textId="719F26BC">
      <w:pPr>
        <w:pStyle w:val="ListParagraph"/>
        <w:numPr>
          <w:ilvl w:val="0"/>
          <w:numId w:val="17"/>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Manage the</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phone system, answering incoming calls and </w:t>
      </w:r>
      <w:r w:rsidRPr="57F27BE4" w:rsidR="28D860C1">
        <w:rPr>
          <w:rFonts w:ascii="Open Sans" w:hAnsi="Open Sans" w:eastAsia="Open Sans" w:cs="Open Sans"/>
          <w:b w:val="0"/>
          <w:bCs w:val="0"/>
          <w:i w:val="0"/>
          <w:iCs w:val="0"/>
          <w:caps w:val="0"/>
          <w:smallCaps w:val="0"/>
          <w:noProof w:val="0"/>
          <w:color w:val="000000" w:themeColor="text1" w:themeTint="FF" w:themeShade="FF"/>
          <w:sz w:val="24"/>
          <w:szCs w:val="24"/>
          <w:lang w:val="en-GB"/>
        </w:rPr>
        <w:t>re-</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rout</w:t>
      </w:r>
      <w:r w:rsidRPr="57F27BE4" w:rsidR="314CA72B">
        <w:rPr>
          <w:rFonts w:ascii="Open Sans" w:hAnsi="Open Sans" w:eastAsia="Open Sans" w:cs="Open Sans"/>
          <w:b w:val="0"/>
          <w:bCs w:val="0"/>
          <w:i w:val="0"/>
          <w:iCs w:val="0"/>
          <w:caps w:val="0"/>
          <w:smallCaps w:val="0"/>
          <w:noProof w:val="0"/>
          <w:color w:val="000000" w:themeColor="text1" w:themeTint="FF" w:themeShade="FF"/>
          <w:sz w:val="24"/>
          <w:szCs w:val="24"/>
          <w:lang w:val="en-GB"/>
        </w:rPr>
        <w:t>ing</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calls to the relevant extensions.</w:t>
      </w:r>
    </w:p>
    <w:p w:rsidR="5FFDAF17" w:rsidP="57F27BE4" w:rsidRDefault="5FFDAF17" w14:paraId="3C92C235" w14:textId="0A2E5C85">
      <w:pPr>
        <w:pStyle w:val="ListParagraph"/>
        <w:numPr>
          <w:ilvl w:val="0"/>
          <w:numId w:val="17"/>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Take and distribute messages and forward emails as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appropriate</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and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maintain</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an efficient internal communications system.</w:t>
      </w:r>
    </w:p>
    <w:p w:rsidR="5FFDAF17" w:rsidP="57F27BE4" w:rsidRDefault="5FFDAF17" w14:paraId="3FB1B468" w14:textId="4777DB4C">
      <w:pPr>
        <w:pStyle w:val="ListParagraph"/>
        <w:numPr>
          <w:ilvl w:val="0"/>
          <w:numId w:val="17"/>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Sort and distribute outgoing mail as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required</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Receive and sign for parcels, special delivery items and packages that arrive during the day. Ensure that deliveries are distributed by informing the relevant persons of their arrival.</w:t>
      </w:r>
    </w:p>
    <w:p w:rsidR="5FFDAF17" w:rsidP="57F27BE4" w:rsidRDefault="5FFDAF17" w14:paraId="7C9956DF" w14:textId="09ECFD30">
      <w:pPr>
        <w:pStyle w:val="ListParagraph"/>
        <w:numPr>
          <w:ilvl w:val="0"/>
          <w:numId w:val="17"/>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Assist</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with administrative tasks as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required</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w:t>
      </w:r>
    </w:p>
    <w:p w:rsidR="57F27BE4" w:rsidP="57F27BE4" w:rsidRDefault="57F27BE4" w14:paraId="44364695" w14:textId="364FE9E9">
      <w:pPr>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p>
    <w:p w:rsidR="5FFDAF17" w:rsidP="57F27BE4" w:rsidRDefault="5FFDAF17" w14:paraId="16D6CEB4" w14:textId="7A8CD7B9">
      <w:pPr>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1"/>
          <w:bCs w:val="1"/>
          <w:i w:val="0"/>
          <w:iCs w:val="0"/>
          <w:caps w:val="0"/>
          <w:smallCaps w:val="0"/>
          <w:strike w:val="0"/>
          <w:dstrike w:val="0"/>
          <w:noProof w:val="0"/>
          <w:color w:val="000000" w:themeColor="text1" w:themeTint="FF" w:themeShade="FF"/>
          <w:sz w:val="24"/>
          <w:szCs w:val="24"/>
          <w:u w:val="single"/>
          <w:lang w:val="en-GB"/>
        </w:rPr>
        <w:t>Building</w:t>
      </w:r>
    </w:p>
    <w:p w:rsidR="5FFDAF17" w:rsidP="57F27BE4" w:rsidRDefault="5FFDAF17" w14:paraId="2FEB7AEA" w14:textId="3277CA98">
      <w:pPr>
        <w:pStyle w:val="ListParagraph"/>
        <w:numPr>
          <w:ilvl w:val="0"/>
          <w:numId w:val="18"/>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Maintain good housekeeping in all public areas.</w:t>
      </w:r>
    </w:p>
    <w:p w:rsidR="5FFDAF17" w:rsidP="57F27BE4" w:rsidRDefault="5FFDAF17" w14:paraId="762BD08C" w14:textId="2925613A">
      <w:pPr>
        <w:pStyle w:val="ListParagraph"/>
        <w:numPr>
          <w:ilvl w:val="0"/>
          <w:numId w:val="18"/>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To be familiar with the security and fire alarm systems and ensure that a member of the Operational Management Team is informed of any issues.</w:t>
      </w:r>
    </w:p>
    <w:p w:rsidR="5FFDAF17" w:rsidP="57F27BE4" w:rsidRDefault="5FFDAF17" w14:paraId="7EDD9616" w14:textId="174DDBA5">
      <w:pPr>
        <w:pStyle w:val="ListParagraph"/>
        <w:numPr>
          <w:ilvl w:val="0"/>
          <w:numId w:val="18"/>
        </w:numPr>
        <w:spacing w:line="276" w:lineRule="auto"/>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To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assist</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the Duty Manager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in the event of</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 an evacuation acting as a Fire Marshall.</w:t>
      </w:r>
    </w:p>
    <w:p w:rsidR="57F27BE4" w:rsidP="57F27BE4" w:rsidRDefault="57F27BE4" w14:paraId="197F35E7" w14:textId="1FCF285E">
      <w:pPr>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p>
    <w:p w:rsidR="5FFDAF17" w:rsidP="57F27BE4" w:rsidRDefault="5FFDAF17" w14:paraId="2344A49A" w14:textId="67DF83F4">
      <w:pPr>
        <w:jc w:val="both"/>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1"/>
          <w:bCs w:val="1"/>
          <w:i w:val="0"/>
          <w:iCs w:val="0"/>
          <w:caps w:val="0"/>
          <w:smallCaps w:val="0"/>
          <w:strike w:val="0"/>
          <w:dstrike w:val="0"/>
          <w:noProof w:val="0"/>
          <w:color w:val="000000" w:themeColor="text1" w:themeTint="FF" w:themeShade="FF"/>
          <w:sz w:val="24"/>
          <w:szCs w:val="24"/>
          <w:u w:val="single"/>
          <w:lang w:val="en-GB"/>
        </w:rPr>
        <w:t>Finance</w:t>
      </w:r>
    </w:p>
    <w:p w:rsidR="5FFDAF17" w:rsidP="57F27BE4" w:rsidRDefault="5FFDAF17" w14:paraId="48B3E6A6" w14:textId="4E078188">
      <w:pPr>
        <w:pStyle w:val="ListParagraph"/>
        <w:numPr>
          <w:ilvl w:val="0"/>
          <w:numId w:val="14"/>
        </w:numPr>
        <w:spacing w:line="276" w:lineRule="auto"/>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To ensure that cash handling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procedures are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 xml:space="preserve">followed at </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all times</w:t>
      </w: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w:t>
      </w:r>
    </w:p>
    <w:p w:rsidR="5FFDAF17" w:rsidP="57F27BE4" w:rsidRDefault="5FFDAF17" w14:paraId="5FF33083" w14:textId="2FFF23F0">
      <w:pPr>
        <w:pStyle w:val="ListParagraph"/>
        <w:numPr>
          <w:ilvl w:val="0"/>
          <w:numId w:val="14"/>
        </w:numPr>
        <w:spacing w:line="276" w:lineRule="auto"/>
        <w:rPr>
          <w:rFonts w:ascii="Open Sans" w:hAnsi="Open Sans" w:eastAsia="Open Sans" w:cs="Open Sans"/>
          <w:b w:val="0"/>
          <w:bCs w:val="0"/>
          <w:i w:val="0"/>
          <w:iCs w:val="0"/>
          <w:caps w:val="0"/>
          <w:smallCaps w:val="0"/>
          <w:noProof w:val="0"/>
          <w:color w:val="000000" w:themeColor="text1" w:themeTint="FF" w:themeShade="FF"/>
          <w:sz w:val="24"/>
          <w:szCs w:val="24"/>
          <w:lang w:val="en-GB"/>
        </w:rPr>
      </w:pPr>
      <w:r w:rsidRPr="57F27BE4" w:rsidR="5FFDAF17">
        <w:rPr>
          <w:rFonts w:ascii="Open Sans" w:hAnsi="Open Sans" w:eastAsia="Open Sans" w:cs="Open Sans"/>
          <w:b w:val="0"/>
          <w:bCs w:val="0"/>
          <w:i w:val="0"/>
          <w:iCs w:val="0"/>
          <w:caps w:val="0"/>
          <w:smallCaps w:val="0"/>
          <w:noProof w:val="0"/>
          <w:color w:val="000000" w:themeColor="text1" w:themeTint="FF" w:themeShade="FF"/>
          <w:sz w:val="24"/>
          <w:szCs w:val="24"/>
          <w:lang w:val="en-GB"/>
        </w:rPr>
        <w:t>Ensure precise reconciliation of income and float at the end of each shift.</w:t>
      </w:r>
    </w:p>
    <w:p w:rsidRPr="00A827F1" w:rsidR="00083F96" w:rsidP="0089544B" w:rsidRDefault="00083F96" w14:paraId="7E399E81" w14:textId="77777777">
      <w:pPr>
        <w:pStyle w:val="NoSpacing"/>
        <w:rPr>
          <w:rFonts w:ascii="Open Sans" w:hAnsi="Open Sans" w:cs="Open Sans"/>
          <w:i/>
          <w:iCs/>
          <w:sz w:val="24"/>
          <w:szCs w:val="24"/>
        </w:rPr>
      </w:pPr>
    </w:p>
    <w:p w:rsidR="004C7714" w:rsidP="57F27BE4" w:rsidRDefault="004C7714" w14:paraId="3C11E2D4" w14:textId="1DD6737F">
      <w:pPr>
        <w:pStyle w:val="Heading2"/>
        <w:rPr>
          <w:b w:val="1"/>
          <w:bCs w:val="1"/>
          <w:color w:val="auto"/>
          <w:sz w:val="40"/>
          <w:szCs w:val="40"/>
        </w:rPr>
      </w:pPr>
      <w:r w:rsidRPr="57F27BE4" w:rsidR="004C7714">
        <w:rPr>
          <w:b w:val="1"/>
          <w:bCs w:val="1"/>
          <w:color w:val="auto"/>
          <w:sz w:val="40"/>
          <w:szCs w:val="40"/>
        </w:rPr>
        <w:t>PERSON SPECIFICATION</w:t>
      </w:r>
    </w:p>
    <w:p w:rsidR="57F27BE4" w:rsidP="57F27BE4" w:rsidRDefault="57F27BE4" w14:paraId="68098E9A" w14:textId="69EBC09E">
      <w:pPr>
        <w:pStyle w:val="Normal"/>
      </w:pPr>
    </w:p>
    <w:tbl>
      <w:tblPr>
        <w:tblStyle w:val="TableGrid"/>
        <w:tblW w:w="0" w:type="auto"/>
        <w:tblLayout w:type="fixed"/>
        <w:tblLook w:val="06A0" w:firstRow="1" w:lastRow="0" w:firstColumn="1" w:lastColumn="0" w:noHBand="1" w:noVBand="1"/>
      </w:tblPr>
      <w:tblGrid>
        <w:gridCol w:w="4508"/>
        <w:gridCol w:w="4508"/>
      </w:tblGrid>
      <w:tr w:rsidR="57F27BE4" w:rsidTr="57F27BE4" w14:paraId="1CA7D52A">
        <w:trPr>
          <w:trHeight w:val="300"/>
        </w:trPr>
        <w:tc>
          <w:tcPr>
            <w:tcW w:w="4508" w:type="dxa"/>
            <w:tcMar/>
          </w:tcPr>
          <w:p w:rsidR="5659D100" w:rsidP="57F27BE4" w:rsidRDefault="5659D100" w14:paraId="464F6F45" w14:textId="1D35DECA">
            <w:pPr>
              <w:pStyle w:val="Normal"/>
              <w:rPr>
                <w:rFonts w:ascii="Open Sans" w:hAnsi="Open Sans" w:eastAsia="Open Sans" w:cs="Open Sans"/>
                <w:b w:val="0"/>
                <w:bCs w:val="0"/>
                <w:noProof w:val="0"/>
                <w:sz w:val="22"/>
                <w:szCs w:val="22"/>
                <w:lang w:val="en-GB"/>
              </w:rPr>
            </w:pPr>
            <w:r w:rsidRPr="57F27BE4" w:rsidR="5659D100">
              <w:rPr>
                <w:rFonts w:ascii="Open Sans" w:hAnsi="Open Sans" w:eastAsia="Open Sans" w:cs="Open Sans"/>
                <w:b w:val="0"/>
                <w:bCs w:val="0"/>
                <w:noProof w:val="0"/>
                <w:sz w:val="22"/>
                <w:szCs w:val="22"/>
                <w:lang w:val="en-GB"/>
              </w:rPr>
              <w:t>Essential</w:t>
            </w:r>
          </w:p>
        </w:tc>
        <w:tc>
          <w:tcPr>
            <w:tcW w:w="4508" w:type="dxa"/>
            <w:tcMar/>
          </w:tcPr>
          <w:p w:rsidR="616B4755" w:rsidP="57F27BE4" w:rsidRDefault="616B4755" w14:paraId="5998ADE0" w14:textId="069AC4CB">
            <w:pPr>
              <w:pStyle w:val="Normal"/>
              <w:rPr>
                <w:rFonts w:ascii="Open Sans" w:hAnsi="Open Sans" w:eastAsia="Open Sans" w:cs="Open Sans"/>
                <w:b w:val="0"/>
                <w:bCs w:val="0"/>
                <w:noProof w:val="0"/>
                <w:sz w:val="22"/>
                <w:szCs w:val="22"/>
                <w:lang w:val="en-GB"/>
              </w:rPr>
            </w:pPr>
            <w:r w:rsidRPr="57F27BE4" w:rsidR="616B4755">
              <w:rPr>
                <w:rFonts w:ascii="Open Sans" w:hAnsi="Open Sans" w:eastAsia="Open Sans" w:cs="Open Sans"/>
                <w:b w:val="0"/>
                <w:bCs w:val="0"/>
                <w:noProof w:val="0"/>
                <w:sz w:val="22"/>
                <w:szCs w:val="22"/>
                <w:lang w:val="en-GB"/>
              </w:rPr>
              <w:t>Desirable</w:t>
            </w:r>
          </w:p>
        </w:tc>
      </w:tr>
      <w:tr w:rsidR="57F27BE4" w:rsidTr="57F27BE4" w14:paraId="786F6CF8">
        <w:trPr>
          <w:trHeight w:val="300"/>
        </w:trPr>
        <w:tc>
          <w:tcPr>
            <w:tcW w:w="4508" w:type="dxa"/>
            <w:tcMar/>
          </w:tcPr>
          <w:p w:rsidR="5659D100" w:rsidP="57F27BE4" w:rsidRDefault="5659D100" w14:paraId="065F8405" w14:textId="473627BF">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 xml:space="preserve">Strong communication skills with both customers and team members </w:t>
            </w:r>
          </w:p>
          <w:p w:rsidR="5659D100" w:rsidP="57F27BE4" w:rsidRDefault="5659D100" w14:paraId="6C7690F3" w14:textId="1AE29CB8">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 xml:space="preserve">Excellent customer service skills </w:t>
            </w:r>
          </w:p>
          <w:p w:rsidR="5659D100" w:rsidP="57F27BE4" w:rsidRDefault="5659D100" w14:paraId="4E13EAEB" w14:textId="24311D9C">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 xml:space="preserve">Ability to maximise sales </w:t>
            </w:r>
          </w:p>
          <w:p w:rsidR="5659D100" w:rsidP="57F27BE4" w:rsidRDefault="5659D100" w14:paraId="7769B1A4" w14:textId="6926264B">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 xml:space="preserve">Able to work flexible hours on a rota system including evenings and weekends. </w:t>
            </w:r>
          </w:p>
          <w:p w:rsidR="5659D100" w:rsidP="57F27BE4" w:rsidRDefault="5659D100" w14:paraId="45726A8D" w14:textId="300293ED">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 xml:space="preserve">Clear and friendly manner </w:t>
            </w:r>
          </w:p>
          <w:p w:rsidR="6188BCFD" w:rsidP="57F27BE4" w:rsidRDefault="6188BCFD" w14:paraId="38E402F1" w14:textId="7FDBE52A">
            <w:pPr>
              <w:pStyle w:val="ListParagraph"/>
              <w:numPr>
                <w:ilvl w:val="0"/>
                <w:numId w:val="12"/>
              </w:numPr>
              <w:rPr>
                <w:rFonts w:ascii="Open Sans" w:hAnsi="Open Sans" w:eastAsia="Century Gothic" w:cs="Open Sans"/>
                <w:b w:val="0"/>
                <w:bCs w:val="0"/>
                <w:noProof w:val="0"/>
                <w:sz w:val="22"/>
                <w:szCs w:val="22"/>
                <w:lang w:val="en-GB"/>
              </w:rPr>
            </w:pPr>
            <w:r w:rsidRPr="57F27BE4" w:rsidR="6188BCFD">
              <w:rPr>
                <w:rFonts w:ascii="Open Sans" w:hAnsi="Open Sans" w:eastAsia="Century Gothic" w:cs="Open Sans"/>
                <w:b w:val="0"/>
                <w:bCs w:val="0"/>
                <w:noProof w:val="0"/>
                <w:sz w:val="22"/>
                <w:szCs w:val="22"/>
                <w:lang w:val="en-GB"/>
              </w:rPr>
              <w:t xml:space="preserve">Confidence in working with a diverse range of people </w:t>
            </w:r>
          </w:p>
          <w:p w:rsidR="6188BCFD" w:rsidP="57F27BE4" w:rsidRDefault="6188BCFD" w14:paraId="17FDE58F" w14:textId="29BB5237">
            <w:pPr>
              <w:pStyle w:val="ListParagraph"/>
              <w:numPr>
                <w:ilvl w:val="0"/>
                <w:numId w:val="12"/>
              </w:numPr>
              <w:spacing w:after="0" w:afterAutospacing="off"/>
              <w:rPr>
                <w:rFonts w:ascii="Open Sans" w:hAnsi="Open Sans" w:eastAsia="Century Gothic" w:cs="Open Sans"/>
                <w:b w:val="0"/>
                <w:bCs w:val="0"/>
                <w:noProof w:val="0"/>
                <w:sz w:val="24"/>
                <w:szCs w:val="24"/>
                <w:lang w:val="en-GB"/>
              </w:rPr>
            </w:pPr>
            <w:r w:rsidRPr="57F27BE4" w:rsidR="6188BCFD">
              <w:rPr>
                <w:rFonts w:ascii="Open Sans" w:hAnsi="Open Sans" w:eastAsia="Century Gothic" w:cs="Open Sans"/>
                <w:b w:val="0"/>
                <w:bCs w:val="0"/>
                <w:noProof w:val="0"/>
                <w:sz w:val="22"/>
                <w:szCs w:val="22"/>
                <w:lang w:val="en-GB"/>
              </w:rPr>
              <w:t>Willingness to learn</w:t>
            </w:r>
          </w:p>
          <w:p w:rsidR="5659D100" w:rsidP="57F27BE4" w:rsidRDefault="5659D100" w14:paraId="46A418D1" w14:textId="39A39218">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 xml:space="preserve">Ability to work under pressure </w:t>
            </w:r>
          </w:p>
          <w:p w:rsidR="5659D100" w:rsidP="57F27BE4" w:rsidRDefault="5659D100" w14:paraId="5247DFE2" w14:textId="50825FA5">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 xml:space="preserve">Team player </w:t>
            </w:r>
          </w:p>
          <w:p w:rsidR="5659D100" w:rsidP="57F27BE4" w:rsidRDefault="5659D100" w14:paraId="381E716F" w14:textId="32BDF3BA">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 xml:space="preserve">Initiative </w:t>
            </w:r>
          </w:p>
          <w:p w:rsidR="5659D100" w:rsidP="57F27BE4" w:rsidRDefault="5659D100" w14:paraId="55455F2E" w14:textId="1F4A1AA2">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 xml:space="preserve">Honesty and integrity </w:t>
            </w:r>
          </w:p>
          <w:p w:rsidR="5659D100" w:rsidP="57F27BE4" w:rsidRDefault="5659D100" w14:paraId="77020BF9" w14:textId="53C3AF2D">
            <w:pPr>
              <w:pStyle w:val="ListParagraph"/>
              <w:numPr>
                <w:ilvl w:val="0"/>
                <w:numId w:val="12"/>
              </w:numPr>
              <w:rPr>
                <w:rFonts w:ascii="Open Sans" w:hAnsi="Open Sans" w:eastAsia="Open Sans" w:cs="Open Sans"/>
                <w:b w:val="0"/>
                <w:bCs w:val="0"/>
                <w:noProof w:val="0"/>
                <w:sz w:val="24"/>
                <w:szCs w:val="24"/>
                <w:lang w:val="en-GB"/>
              </w:rPr>
            </w:pPr>
            <w:r w:rsidRPr="57F27BE4" w:rsidR="5659D100">
              <w:rPr>
                <w:rFonts w:ascii="Open Sans" w:hAnsi="Open Sans" w:eastAsia="Open Sans" w:cs="Open Sans"/>
                <w:b w:val="0"/>
                <w:bCs w:val="0"/>
                <w:noProof w:val="0"/>
                <w:sz w:val="22"/>
                <w:szCs w:val="22"/>
                <w:lang w:val="en-GB"/>
              </w:rPr>
              <w:t>Good numeracy and literacy skills</w:t>
            </w:r>
          </w:p>
        </w:tc>
        <w:tc>
          <w:tcPr>
            <w:tcW w:w="4508" w:type="dxa"/>
            <w:tcMar/>
          </w:tcPr>
          <w:p w:rsidR="39EFE30B" w:rsidP="57F27BE4" w:rsidRDefault="39EFE30B" w14:paraId="7B762A2C" w14:textId="3FFAF4B1">
            <w:pPr>
              <w:pStyle w:val="ListParagraph"/>
              <w:numPr>
                <w:ilvl w:val="0"/>
                <w:numId w:val="12"/>
              </w:numPr>
              <w:rPr>
                <w:rFonts w:ascii="Open Sans" w:hAnsi="Open Sans" w:eastAsia="Century Gothic" w:cs="Open Sans"/>
                <w:b w:val="0"/>
                <w:bCs w:val="0"/>
                <w:noProof w:val="0"/>
                <w:sz w:val="24"/>
                <w:szCs w:val="24"/>
                <w:lang w:val="en-GB"/>
              </w:rPr>
            </w:pPr>
            <w:r w:rsidRPr="57F27BE4" w:rsidR="39EFE30B">
              <w:rPr>
                <w:rFonts w:ascii="Open Sans" w:hAnsi="Open Sans" w:eastAsia="Century Gothic" w:cs="Open Sans"/>
                <w:b w:val="0"/>
                <w:bCs w:val="0"/>
                <w:noProof w:val="0"/>
                <w:sz w:val="22"/>
                <w:szCs w:val="22"/>
                <w:lang w:val="en-GB"/>
              </w:rPr>
              <w:t>Previous</w:t>
            </w:r>
            <w:r w:rsidRPr="57F27BE4" w:rsidR="39EFE30B">
              <w:rPr>
                <w:rFonts w:ascii="Open Sans" w:hAnsi="Open Sans" w:eastAsia="Century Gothic" w:cs="Open Sans"/>
                <w:b w:val="0"/>
                <w:bCs w:val="0"/>
                <w:noProof w:val="0"/>
                <w:sz w:val="22"/>
                <w:szCs w:val="22"/>
                <w:lang w:val="en-GB"/>
              </w:rPr>
              <w:t xml:space="preserve"> bar and/or food preparation experience </w:t>
            </w:r>
          </w:p>
          <w:p w:rsidR="39EFE30B" w:rsidP="57F27BE4" w:rsidRDefault="39EFE30B" w14:paraId="0993790B" w14:textId="061CD72B">
            <w:pPr>
              <w:pStyle w:val="ListParagraph"/>
              <w:numPr>
                <w:ilvl w:val="0"/>
                <w:numId w:val="12"/>
              </w:numPr>
              <w:rPr>
                <w:rFonts w:ascii="Open Sans" w:hAnsi="Open Sans" w:eastAsia="Century Gothic" w:cs="Open Sans"/>
                <w:b w:val="0"/>
                <w:bCs w:val="0"/>
                <w:noProof w:val="0"/>
                <w:sz w:val="24"/>
                <w:szCs w:val="24"/>
                <w:lang w:val="en-GB"/>
              </w:rPr>
            </w:pPr>
            <w:r w:rsidRPr="57F27BE4" w:rsidR="39EFE30B">
              <w:rPr>
                <w:rFonts w:ascii="Open Sans" w:hAnsi="Open Sans" w:eastAsia="Century Gothic" w:cs="Open Sans"/>
                <w:b w:val="0"/>
                <w:bCs w:val="0"/>
                <w:noProof w:val="0"/>
                <w:sz w:val="22"/>
                <w:szCs w:val="22"/>
                <w:lang w:val="en-GB"/>
              </w:rPr>
              <w:t xml:space="preserve">Barista trained with knowledge of specialist coffee </w:t>
            </w:r>
          </w:p>
          <w:p w:rsidR="39EFE30B" w:rsidP="57F27BE4" w:rsidRDefault="39EFE30B" w14:paraId="50B797A5" w14:textId="45377904">
            <w:pPr>
              <w:pStyle w:val="ListParagraph"/>
              <w:numPr>
                <w:ilvl w:val="0"/>
                <w:numId w:val="12"/>
              </w:numPr>
              <w:rPr>
                <w:rFonts w:ascii="Open Sans" w:hAnsi="Open Sans" w:eastAsia="Century Gothic" w:cs="Open Sans"/>
                <w:b w:val="0"/>
                <w:bCs w:val="0"/>
                <w:noProof w:val="0"/>
                <w:sz w:val="24"/>
                <w:szCs w:val="24"/>
                <w:lang w:val="en-GB"/>
              </w:rPr>
            </w:pPr>
            <w:r w:rsidRPr="57F27BE4" w:rsidR="39EFE30B">
              <w:rPr>
                <w:rFonts w:ascii="Open Sans" w:hAnsi="Open Sans" w:eastAsia="Century Gothic" w:cs="Open Sans"/>
                <w:b w:val="0"/>
                <w:bCs w:val="0"/>
                <w:noProof w:val="0"/>
                <w:sz w:val="22"/>
                <w:szCs w:val="22"/>
                <w:lang w:val="en-GB"/>
              </w:rPr>
              <w:t xml:space="preserve">Experience using tills </w:t>
            </w:r>
          </w:p>
          <w:p w:rsidR="39EFE30B" w:rsidP="57F27BE4" w:rsidRDefault="39EFE30B" w14:paraId="2B245B41" w14:textId="37A99A22">
            <w:pPr>
              <w:pStyle w:val="ListParagraph"/>
              <w:numPr>
                <w:ilvl w:val="0"/>
                <w:numId w:val="12"/>
              </w:numPr>
              <w:rPr>
                <w:rFonts w:ascii="Open Sans" w:hAnsi="Open Sans" w:eastAsia="Century Gothic" w:cs="Open Sans"/>
                <w:b w:val="0"/>
                <w:bCs w:val="0"/>
                <w:noProof w:val="0"/>
                <w:sz w:val="24"/>
                <w:szCs w:val="24"/>
                <w:lang w:val="en-GB"/>
              </w:rPr>
            </w:pPr>
            <w:r w:rsidRPr="57F27BE4" w:rsidR="39EFE30B">
              <w:rPr>
                <w:rFonts w:ascii="Open Sans" w:hAnsi="Open Sans" w:eastAsia="Century Gothic" w:cs="Open Sans"/>
                <w:b w:val="0"/>
                <w:bCs w:val="0"/>
                <w:noProof w:val="0"/>
                <w:sz w:val="22"/>
                <w:szCs w:val="22"/>
                <w:lang w:val="en-GB"/>
              </w:rPr>
              <w:t>Experience working in an arts venue</w:t>
            </w:r>
          </w:p>
          <w:p w:rsidR="39EFE30B" w:rsidP="57F27BE4" w:rsidRDefault="39EFE30B" w14:paraId="449C2752" w14:textId="19B4CFD5">
            <w:pPr>
              <w:pStyle w:val="ListParagraph"/>
              <w:numPr>
                <w:ilvl w:val="0"/>
                <w:numId w:val="12"/>
              </w:numPr>
              <w:rPr>
                <w:rFonts w:ascii="Open Sans" w:hAnsi="Open Sans" w:eastAsia="Century Gothic" w:cs="Open Sans"/>
                <w:b w:val="0"/>
                <w:bCs w:val="0"/>
                <w:noProof w:val="0"/>
                <w:sz w:val="24"/>
                <w:szCs w:val="24"/>
                <w:lang w:val="en-GB"/>
              </w:rPr>
            </w:pPr>
            <w:r w:rsidRPr="57F27BE4" w:rsidR="39EFE30B">
              <w:rPr>
                <w:rFonts w:ascii="Open Sans" w:hAnsi="Open Sans" w:eastAsia="Century Gothic" w:cs="Open Sans"/>
                <w:b w:val="0"/>
                <w:bCs w:val="0"/>
                <w:noProof w:val="0"/>
                <w:sz w:val="22"/>
                <w:szCs w:val="22"/>
                <w:lang w:val="en-GB"/>
              </w:rPr>
              <w:t xml:space="preserve">Cash handling skills </w:t>
            </w:r>
          </w:p>
          <w:p w:rsidR="39EFE30B" w:rsidP="57F27BE4" w:rsidRDefault="39EFE30B" w14:paraId="663F2FC0" w14:textId="4951DC46">
            <w:pPr>
              <w:pStyle w:val="ListParagraph"/>
              <w:numPr>
                <w:ilvl w:val="0"/>
                <w:numId w:val="12"/>
              </w:numPr>
              <w:rPr>
                <w:rFonts w:ascii="Open Sans" w:hAnsi="Open Sans" w:eastAsia="Century Gothic" w:cs="Open Sans"/>
                <w:b w:val="0"/>
                <w:bCs w:val="0"/>
                <w:noProof w:val="0"/>
                <w:sz w:val="24"/>
                <w:szCs w:val="24"/>
                <w:lang w:val="en-GB"/>
              </w:rPr>
            </w:pPr>
            <w:r w:rsidRPr="57F27BE4" w:rsidR="39EFE30B">
              <w:rPr>
                <w:rFonts w:ascii="Open Sans" w:hAnsi="Open Sans" w:eastAsia="Century Gothic" w:cs="Open Sans"/>
                <w:b w:val="0"/>
                <w:bCs w:val="0"/>
                <w:noProof w:val="0"/>
                <w:sz w:val="22"/>
                <w:szCs w:val="22"/>
                <w:lang w:val="en-GB"/>
              </w:rPr>
              <w:t>Understanding of Health and Safety within a customer facing environment</w:t>
            </w:r>
          </w:p>
          <w:p w:rsidR="418B37B7" w:rsidP="57F27BE4" w:rsidRDefault="418B37B7" w14:paraId="25A4ACF6" w14:textId="197FEC0D">
            <w:pPr>
              <w:pStyle w:val="ListParagraph"/>
              <w:numPr>
                <w:ilvl w:val="0"/>
                <w:numId w:val="12"/>
              </w:numPr>
              <w:rPr>
                <w:rFonts w:ascii="Open Sans" w:hAnsi="Open Sans" w:eastAsia="Century Gothic" w:cs="Open Sans"/>
                <w:b w:val="0"/>
                <w:bCs w:val="0"/>
                <w:noProof w:val="0"/>
                <w:sz w:val="22"/>
                <w:szCs w:val="22"/>
                <w:lang w:val="en-GB"/>
              </w:rPr>
            </w:pPr>
            <w:r w:rsidRPr="57F27BE4" w:rsidR="418B37B7">
              <w:rPr>
                <w:rFonts w:ascii="Open Sans" w:hAnsi="Open Sans" w:eastAsia="Century Gothic" w:cs="Open Sans"/>
                <w:b w:val="0"/>
                <w:bCs w:val="0"/>
                <w:noProof w:val="0"/>
                <w:sz w:val="22"/>
                <w:szCs w:val="22"/>
                <w:lang w:val="en-GB"/>
              </w:rPr>
              <w:t>Passion for the arts and / or charity sector</w:t>
            </w:r>
          </w:p>
          <w:p w:rsidR="57F27BE4" w:rsidP="57F27BE4" w:rsidRDefault="57F27BE4" w14:paraId="1EEA153D" w14:textId="204DBF56">
            <w:pPr>
              <w:pStyle w:val="Normal"/>
              <w:ind w:left="0"/>
              <w:rPr>
                <w:rFonts w:ascii="Open Sans" w:hAnsi="Open Sans" w:eastAsia="Century Gothic" w:cs="Open Sans"/>
                <w:b w:val="0"/>
                <w:bCs w:val="0"/>
                <w:noProof w:val="0"/>
                <w:sz w:val="22"/>
                <w:szCs w:val="22"/>
                <w:lang w:val="en-GB"/>
              </w:rPr>
            </w:pPr>
          </w:p>
        </w:tc>
      </w:tr>
    </w:tbl>
    <w:p w:rsidR="57F27BE4" w:rsidP="57F27BE4" w:rsidRDefault="57F27BE4" w14:paraId="40C49FD4" w14:textId="1210E600">
      <w:pPr>
        <w:rPr>
          <w:rFonts w:ascii="Open Sans" w:hAnsi="Open Sans" w:eastAsia="Century Gothic" w:cs="Open Sans"/>
          <w:b w:val="1"/>
          <w:bCs w:val="1"/>
          <w:noProof w:val="0"/>
          <w:sz w:val="22"/>
          <w:szCs w:val="22"/>
          <w:lang w:val="en-GB"/>
        </w:rPr>
      </w:pPr>
    </w:p>
    <w:p w:rsidRPr="003A4841" w:rsidR="00D228E7" w:rsidP="0089544B" w:rsidRDefault="00D228E7" w14:paraId="5BEED723" w14:textId="77777777">
      <w:pPr>
        <w:pStyle w:val="NoSpacing"/>
        <w:rPr>
          <w:rFonts w:ascii="Open Sans" w:hAnsi="Open Sans" w:cs="Open Sans"/>
          <w:b w:val="1"/>
          <w:bCs w:val="1"/>
          <w:sz w:val="24"/>
          <w:szCs w:val="24"/>
        </w:rPr>
      </w:pPr>
    </w:p>
    <w:p w:rsidR="57F27BE4" w:rsidP="57F27BE4" w:rsidRDefault="57F27BE4" w14:paraId="43DD8CD7" w14:textId="0F323891">
      <w:pPr>
        <w:pStyle w:val="NoSpacing"/>
        <w:rPr>
          <w:rFonts w:ascii="Open Sans" w:hAnsi="Open Sans" w:cs="Open Sans"/>
          <w:b w:val="1"/>
          <w:bCs w:val="1"/>
          <w:sz w:val="24"/>
          <w:szCs w:val="24"/>
        </w:rPr>
      </w:pPr>
    </w:p>
    <w:p w:rsidR="57F27BE4" w:rsidP="57F27BE4" w:rsidRDefault="57F27BE4" w14:paraId="52D53023" w14:textId="06796990">
      <w:pPr>
        <w:pStyle w:val="NoSpacing"/>
        <w:rPr>
          <w:rFonts w:ascii="Open Sans" w:hAnsi="Open Sans" w:cs="Open Sans"/>
          <w:b w:val="1"/>
          <w:bCs w:val="1"/>
          <w:sz w:val="24"/>
          <w:szCs w:val="24"/>
        </w:rPr>
      </w:pPr>
    </w:p>
    <w:p w:rsidRPr="00F804F1" w:rsidR="0063359E" w:rsidP="00F804F1" w:rsidRDefault="00A7069E" w14:paraId="2FD20380" w14:textId="43230255">
      <w:pPr>
        <w:pStyle w:val="Heading2"/>
        <w:rPr>
          <w:b/>
          <w:bCs/>
          <w:color w:val="auto"/>
          <w:sz w:val="40"/>
          <w:szCs w:val="40"/>
        </w:rPr>
      </w:pPr>
      <w:bookmarkStart w:name="_Toc131672495" w:id="5"/>
      <w:r w:rsidRPr="00F804F1">
        <w:rPr>
          <w:b/>
          <w:bCs/>
          <w:color w:val="auto"/>
          <w:sz w:val="40"/>
          <w:szCs w:val="40"/>
        </w:rPr>
        <w:t>HOW TO APPLY</w:t>
      </w:r>
      <w:bookmarkEnd w:id="5"/>
    </w:p>
    <w:p w:rsidRPr="00D228E7" w:rsidR="009671A8" w:rsidP="57F27BE4" w:rsidRDefault="009671A8" w14:paraId="51791383" w14:textId="0B878DE2">
      <w:pPr>
        <w:pStyle w:val="NoSpacing"/>
        <w:suppressLineNumbers w:val="0"/>
        <w:bidi w:val="0"/>
        <w:spacing w:before="0" w:beforeAutospacing="off" w:after="0" w:afterAutospacing="off" w:line="240" w:lineRule="auto"/>
        <w:ind w:left="0" w:right="0"/>
        <w:jc w:val="left"/>
        <w:rPr>
          <w:rFonts w:ascii="Open Sans" w:hAnsi="Open Sans" w:cs="Open Sans"/>
          <w:sz w:val="22"/>
          <w:szCs w:val="22"/>
        </w:rPr>
      </w:pPr>
      <w:r w:rsidRPr="57F27BE4" w:rsidR="004D20A9">
        <w:rPr>
          <w:rFonts w:ascii="Open Sans" w:hAnsi="Open Sans" w:cs="Open Sans"/>
          <w:sz w:val="22"/>
          <w:szCs w:val="22"/>
        </w:rPr>
        <w:t xml:space="preserve">Please apply by sending </w:t>
      </w:r>
      <w:r w:rsidRPr="57F27BE4" w:rsidR="7C8A8DD1">
        <w:rPr>
          <w:rFonts w:ascii="Open Sans" w:hAnsi="Open Sans" w:cs="Open Sans"/>
          <w:sz w:val="22"/>
          <w:szCs w:val="22"/>
        </w:rPr>
        <w:t xml:space="preserve">a completed </w:t>
      </w:r>
      <w:hyperlink r:id="R936988f77c644706">
        <w:r w:rsidRPr="57F27BE4" w:rsidR="4ADAAF33">
          <w:rPr>
            <w:rStyle w:val="Hyperlink"/>
            <w:rFonts w:ascii="Open Sans" w:hAnsi="Open Sans" w:cs="Open Sans"/>
            <w:sz w:val="22"/>
            <w:szCs w:val="22"/>
          </w:rPr>
          <w:t>application form</w:t>
        </w:r>
      </w:hyperlink>
      <w:r w:rsidRPr="57F27BE4" w:rsidR="4ADAAF33">
        <w:rPr>
          <w:rFonts w:ascii="Open Sans" w:hAnsi="Open Sans" w:cs="Open Sans"/>
          <w:sz w:val="22"/>
          <w:szCs w:val="22"/>
        </w:rPr>
        <w:t xml:space="preserve"> </w:t>
      </w:r>
      <w:r w:rsidRPr="57F27BE4" w:rsidR="004D20A9">
        <w:rPr>
          <w:rFonts w:ascii="Open Sans" w:hAnsi="Open Sans" w:cs="Open Sans"/>
          <w:sz w:val="22"/>
          <w:szCs w:val="22"/>
        </w:rPr>
        <w:t xml:space="preserve">to </w:t>
      </w:r>
      <w:r w:rsidRPr="57F27BE4" w:rsidR="02F9EC3A">
        <w:rPr>
          <w:rFonts w:ascii="Open Sans" w:hAnsi="Open Sans" w:cs="Open Sans"/>
          <w:sz w:val="22"/>
          <w:szCs w:val="22"/>
        </w:rPr>
        <w:t>Ben Smith, Assistant Operations Manager</w:t>
      </w:r>
      <w:r w:rsidRPr="57F27BE4" w:rsidR="00360C82">
        <w:rPr>
          <w:rFonts w:ascii="Open Sans" w:hAnsi="Open Sans" w:cs="Open Sans"/>
          <w:sz w:val="22"/>
          <w:szCs w:val="22"/>
        </w:rPr>
        <w:t xml:space="preserve"> (</w:t>
      </w:r>
      <w:hyperlink r:id="R1fc432f939304d6f">
        <w:r w:rsidRPr="57F27BE4" w:rsidR="3C0D269F">
          <w:rPr>
            <w:rStyle w:val="Hyperlink"/>
            <w:rFonts w:ascii="Open Sans" w:hAnsi="Open Sans" w:cs="Open Sans"/>
            <w:sz w:val="22"/>
            <w:szCs w:val="22"/>
          </w:rPr>
          <w:t>ben.smith@themillartscentre.co.uk</w:t>
        </w:r>
      </w:hyperlink>
      <w:r w:rsidRPr="57F27BE4" w:rsidR="00360C82">
        <w:rPr>
          <w:rFonts w:ascii="Open Sans" w:hAnsi="Open Sans" w:cs="Open Sans"/>
          <w:sz w:val="22"/>
          <w:szCs w:val="22"/>
        </w:rPr>
        <w:t>)</w:t>
      </w:r>
      <w:r w:rsidRPr="57F27BE4" w:rsidR="424D7B0A">
        <w:rPr>
          <w:rFonts w:ascii="Open Sans" w:hAnsi="Open Sans" w:cs="Open Sans"/>
          <w:sz w:val="22"/>
          <w:szCs w:val="22"/>
        </w:rPr>
        <w:t>.</w:t>
      </w:r>
    </w:p>
    <w:p w:rsidR="57F27BE4" w:rsidP="57F27BE4" w:rsidRDefault="57F27BE4" w14:paraId="4DA3F8B4" w14:textId="0238F434">
      <w:pPr>
        <w:pStyle w:val="NoSpacing"/>
        <w:suppressLineNumbers w:val="0"/>
        <w:bidi w:val="0"/>
        <w:spacing w:before="0" w:beforeAutospacing="off" w:after="0" w:afterAutospacing="off" w:line="240" w:lineRule="auto"/>
        <w:ind w:left="0" w:right="0"/>
        <w:jc w:val="left"/>
        <w:rPr>
          <w:rFonts w:ascii="Open Sans" w:hAnsi="Open Sans" w:cs="Open Sans"/>
          <w:sz w:val="22"/>
          <w:szCs w:val="22"/>
        </w:rPr>
      </w:pPr>
    </w:p>
    <w:p w:rsidRPr="00D228E7" w:rsidR="000F651B" w:rsidP="57F27BE4" w:rsidRDefault="009671A8" w14:paraId="03449A3A" w14:textId="3A0470A9">
      <w:pPr>
        <w:pStyle w:val="NoSpacing"/>
        <w:rPr>
          <w:rFonts w:ascii="Open Sans" w:hAnsi="Open Sans" w:cs="Open Sans"/>
          <w:sz w:val="22"/>
          <w:szCs w:val="22"/>
        </w:rPr>
      </w:pPr>
      <w:r w:rsidRPr="57F27BE4" w:rsidR="009671A8">
        <w:rPr>
          <w:rFonts w:ascii="Open Sans" w:hAnsi="Open Sans" w:cs="Open Sans"/>
          <w:sz w:val="22"/>
          <w:szCs w:val="22"/>
        </w:rPr>
        <w:t xml:space="preserve">If you </w:t>
      </w:r>
      <w:r w:rsidRPr="57F27BE4" w:rsidR="00F02B48">
        <w:rPr>
          <w:rFonts w:ascii="Open Sans" w:hAnsi="Open Sans" w:cs="Open Sans"/>
          <w:sz w:val="22"/>
          <w:szCs w:val="22"/>
        </w:rPr>
        <w:t>have any questions</w:t>
      </w:r>
      <w:r w:rsidRPr="57F27BE4" w:rsidR="000F651B">
        <w:rPr>
          <w:rFonts w:ascii="Open Sans" w:hAnsi="Open Sans" w:cs="Open Sans"/>
          <w:sz w:val="22"/>
          <w:szCs w:val="22"/>
        </w:rPr>
        <w:t xml:space="preserve"> or require </w:t>
      </w:r>
      <w:r w:rsidRPr="57F27BE4" w:rsidR="000F651B">
        <w:rPr>
          <w:rFonts w:ascii="Open Sans" w:hAnsi="Open Sans" w:cs="Open Sans"/>
          <w:sz w:val="22"/>
          <w:szCs w:val="22"/>
        </w:rPr>
        <w:t>assistance</w:t>
      </w:r>
      <w:r w:rsidRPr="57F27BE4" w:rsidR="000F651B">
        <w:rPr>
          <w:rFonts w:ascii="Open Sans" w:hAnsi="Open Sans" w:cs="Open Sans"/>
          <w:sz w:val="22"/>
          <w:szCs w:val="22"/>
        </w:rPr>
        <w:t xml:space="preserve">, please contact </w:t>
      </w:r>
      <w:r w:rsidRPr="57F27BE4" w:rsidR="3A185755">
        <w:rPr>
          <w:rFonts w:ascii="Open Sans" w:hAnsi="Open Sans" w:cs="Open Sans"/>
          <w:color w:val="FE801A" w:themeColor="accent2" w:themeTint="FF" w:themeShade="FF"/>
          <w:sz w:val="22"/>
          <w:szCs w:val="22"/>
        </w:rPr>
        <w:t>ben.smith@themillartscentre.co.uk</w:t>
      </w:r>
    </w:p>
    <w:p w:rsidRPr="00D228E7" w:rsidR="000F651B" w:rsidP="57F27BE4" w:rsidRDefault="000F651B" w14:paraId="3D817130" w14:textId="77777777">
      <w:pPr>
        <w:pStyle w:val="NoSpacing"/>
        <w:rPr>
          <w:rFonts w:ascii="Open Sans" w:hAnsi="Open Sans" w:cs="Open Sans"/>
          <w:sz w:val="22"/>
          <w:szCs w:val="22"/>
        </w:rPr>
      </w:pPr>
    </w:p>
    <w:p w:rsidRPr="00D759E3" w:rsidR="00D228E7" w:rsidP="57F27BE4" w:rsidRDefault="000F651B" w14:paraId="0A762664" w14:textId="3601FB85">
      <w:pPr>
        <w:pStyle w:val="NoSpacing"/>
        <w:rPr>
          <w:rFonts w:ascii="Open Sans" w:hAnsi="Open Sans" w:cs="Open Sans"/>
          <w:sz w:val="22"/>
          <w:szCs w:val="22"/>
        </w:rPr>
      </w:pPr>
      <w:r w:rsidRPr="57F27BE4" w:rsidR="000F651B">
        <w:rPr>
          <w:rFonts w:ascii="Open Sans" w:hAnsi="Open Sans" w:cs="Open Sans"/>
          <w:sz w:val="22"/>
          <w:szCs w:val="22"/>
        </w:rPr>
        <w:t>Good luck!</w:t>
      </w:r>
    </w:p>
    <w:sectPr w:rsidRPr="00D759E3" w:rsidR="00D228E7" w:rsidSect="00D274B7">
      <w:headerReference w:type="default" r:id="rId19"/>
      <w:footerReference w:type="default" r:id="rId2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C127C" w:rsidP="003044CE" w:rsidRDefault="004C127C" w14:paraId="7AC19CDB" w14:textId="77777777">
      <w:pPr>
        <w:spacing w:after="0" w:line="240" w:lineRule="auto"/>
      </w:pPr>
      <w:r>
        <w:separator/>
      </w:r>
    </w:p>
  </w:endnote>
  <w:endnote w:type="continuationSeparator" w:id="0">
    <w:p w:rsidR="004C127C" w:rsidP="003044CE" w:rsidRDefault="004C127C" w14:paraId="7AD41850" w14:textId="77777777">
      <w:pPr>
        <w:spacing w:after="0" w:line="240" w:lineRule="auto"/>
      </w:pPr>
      <w:r>
        <w:continuationSeparator/>
      </w:r>
    </w:p>
  </w:endnote>
  <w:endnote w:type="continuationNotice" w:id="1">
    <w:p w:rsidR="002064CB" w:rsidRDefault="002064CB" w14:paraId="5BEE261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panose1 w:val="020B08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CC7DB2" w:rsidR="003A0D67" w:rsidRDefault="00A61FBA" w14:paraId="3E8D6B11" w14:textId="5A1ACDD6">
    <w:pPr>
      <w:pStyle w:val="Footer"/>
      <w:jc w:val="right"/>
      <w:rPr>
        <w:rFonts w:ascii="Open Sans" w:hAnsi="Open Sans" w:cs="Open Sans"/>
        <w:b/>
        <w:bCs/>
      </w:rPr>
    </w:pPr>
    <w:sdt>
      <w:sdtPr>
        <w:rPr>
          <w:rFonts w:ascii="Open Sans" w:hAnsi="Open Sans" w:cs="Open Sans"/>
          <w:b/>
          <w:bCs/>
        </w:rPr>
        <w:id w:val="1221559117"/>
        <w:docPartObj>
          <w:docPartGallery w:val="Page Numbers (Bottom of Page)"/>
          <w:docPartUnique/>
        </w:docPartObj>
      </w:sdtPr>
      <w:sdtEndPr>
        <w:rPr>
          <w:noProof/>
        </w:rPr>
      </w:sdtEndPr>
      <w:sdtContent>
        <w:r w:rsidRPr="00CC7DB2" w:rsidR="003A0D67">
          <w:rPr>
            <w:rFonts w:ascii="Open Sans" w:hAnsi="Open Sans" w:cs="Open Sans"/>
            <w:b/>
            <w:bCs/>
          </w:rPr>
          <w:fldChar w:fldCharType="begin"/>
        </w:r>
        <w:r w:rsidRPr="00CC7DB2" w:rsidR="003A0D67">
          <w:rPr>
            <w:rFonts w:ascii="Open Sans" w:hAnsi="Open Sans" w:cs="Open Sans"/>
            <w:b/>
            <w:bCs/>
          </w:rPr>
          <w:instrText xml:space="preserve"> PAGE   \* MERGEFORMAT </w:instrText>
        </w:r>
        <w:r w:rsidRPr="00CC7DB2" w:rsidR="003A0D67">
          <w:rPr>
            <w:rFonts w:ascii="Open Sans" w:hAnsi="Open Sans" w:cs="Open Sans"/>
            <w:b/>
            <w:bCs/>
          </w:rPr>
          <w:fldChar w:fldCharType="separate"/>
        </w:r>
        <w:r w:rsidRPr="00CC7DB2" w:rsidR="003A0D67">
          <w:rPr>
            <w:rFonts w:ascii="Open Sans" w:hAnsi="Open Sans" w:cs="Open Sans"/>
            <w:b/>
            <w:bCs/>
            <w:noProof/>
          </w:rPr>
          <w:t>2</w:t>
        </w:r>
        <w:r w:rsidRPr="00CC7DB2" w:rsidR="003A0D67">
          <w:rPr>
            <w:rFonts w:ascii="Open Sans" w:hAnsi="Open Sans" w:cs="Open Sans"/>
            <w:b/>
            <w:bCs/>
            <w:noProof/>
          </w:rPr>
          <w:fldChar w:fldCharType="end"/>
        </w:r>
      </w:sdtContent>
    </w:sdt>
  </w:p>
  <w:p w:rsidRPr="00CC7DB2" w:rsidR="003A0D67" w:rsidP="00A01156" w:rsidRDefault="00CC7DB2" w14:paraId="45F35A1C" w14:textId="73E46904">
    <w:pPr>
      <w:pStyle w:val="Footer"/>
      <w:jc w:val="center"/>
      <w:rPr>
        <w:rFonts w:ascii="Open Sans" w:hAnsi="Open Sans" w:cs="Open Sans"/>
      </w:rPr>
    </w:pPr>
    <w:r w:rsidRPr="00CC7DB2">
      <w:rPr>
        <w:rFonts w:ascii="Open Sans" w:hAnsi="Open Sans" w:cs="Open Sans"/>
      </w:rPr>
      <w:t>An Incorporated Charitable Organisation</w:t>
    </w:r>
    <w:r w:rsidR="00A01156">
      <w:rPr>
        <w:rFonts w:ascii="Open Sans" w:hAnsi="Open Sans" w:cs="Open Sans"/>
      </w:rPr>
      <w:t xml:space="preserve">, </w:t>
    </w:r>
    <w:r w:rsidRPr="00CC7DB2">
      <w:rPr>
        <w:rFonts w:ascii="Open Sans" w:hAnsi="Open Sans" w:cs="Open Sans"/>
      </w:rPr>
      <w:t>Charity No: 1165998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C127C" w:rsidP="003044CE" w:rsidRDefault="004C127C" w14:paraId="6A0C3D2F" w14:textId="77777777">
      <w:pPr>
        <w:spacing w:after="0" w:line="240" w:lineRule="auto"/>
      </w:pPr>
      <w:r>
        <w:separator/>
      </w:r>
    </w:p>
  </w:footnote>
  <w:footnote w:type="continuationSeparator" w:id="0">
    <w:p w:rsidR="004C127C" w:rsidP="003044CE" w:rsidRDefault="004C127C" w14:paraId="38369588" w14:textId="77777777">
      <w:pPr>
        <w:spacing w:after="0" w:line="240" w:lineRule="auto"/>
      </w:pPr>
      <w:r>
        <w:continuationSeparator/>
      </w:r>
    </w:p>
  </w:footnote>
  <w:footnote w:type="continuationNotice" w:id="1">
    <w:p w:rsidR="002064CB" w:rsidRDefault="002064CB" w14:paraId="1E534B2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44A11" w:rsidRDefault="00444A11" w14:paraId="69AC01D4" w14:textId="705AA07C">
    <w:pPr>
      <w:pStyle w:val="Header"/>
    </w:pPr>
    <w:r>
      <w:rPr>
        <w:noProof/>
      </w:rPr>
      <w:drawing>
        <wp:anchor distT="0" distB="0" distL="114300" distR="114300" simplePos="0" relativeHeight="251658240" behindDoc="0" locked="0" layoutInCell="1" allowOverlap="1" wp14:anchorId="5FCBA49D" wp14:editId="32ACC698">
          <wp:simplePos x="0" y="0"/>
          <wp:positionH relativeFrom="page">
            <wp:posOffset>0</wp:posOffset>
          </wp:positionH>
          <wp:positionV relativeFrom="paragraph">
            <wp:posOffset>-456262</wp:posOffset>
          </wp:positionV>
          <wp:extent cx="7581900" cy="1228090"/>
          <wp:effectExtent l="0" t="0" r="0" b="0"/>
          <wp:wrapSquare wrapText="bothSides"/>
          <wp:docPr id="1924201982"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1982" name="Picture 10" descr="A picture containing 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77094"/>
                  <a:stretch/>
                </pic:blipFill>
                <pic:spPr bwMode="auto">
                  <a:xfrm>
                    <a:off x="0" y="0"/>
                    <a:ext cx="758190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8">
    <w:nsid w:val="609aa2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ea265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8f9c0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377d74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d9e05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b62a1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ca4c4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58c21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c30df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0F0ACC"/>
    <w:multiLevelType w:val="hybridMultilevel"/>
    <w:tmpl w:val="D0DE84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DBB6A8E"/>
    <w:multiLevelType w:val="hybridMultilevel"/>
    <w:tmpl w:val="4FBE82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0A21A2"/>
    <w:multiLevelType w:val="hybridMultilevel"/>
    <w:tmpl w:val="F43EAD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4021B52"/>
    <w:multiLevelType w:val="hybridMultilevel"/>
    <w:tmpl w:val="8B72FC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7702DD2"/>
    <w:multiLevelType w:val="hybridMultilevel"/>
    <w:tmpl w:val="071642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DFB206F"/>
    <w:multiLevelType w:val="hybridMultilevel"/>
    <w:tmpl w:val="D0B8BA6E"/>
    <w:lvl w:ilvl="0" w:tplc="8A6A89CC">
      <w:numFmt w:val="bullet"/>
      <w:lvlText w:val=""/>
      <w:lvlJc w:val="left"/>
      <w:pPr>
        <w:ind w:left="720" w:hanging="360"/>
      </w:pPr>
      <w:rPr>
        <w:rFonts w:hint="default" w:ascii="Symbol" w:hAnsi="Symbol" w:cs="Open Sans"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C7A441F"/>
    <w:multiLevelType w:val="hybridMultilevel"/>
    <w:tmpl w:val="1A2C80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E1559B0"/>
    <w:multiLevelType w:val="hybridMultilevel"/>
    <w:tmpl w:val="164261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E9E6F49"/>
    <w:multiLevelType w:val="hybridMultilevel"/>
    <w:tmpl w:val="E57EA40A"/>
    <w:lvl w:ilvl="0" w:tplc="8A6A89CC">
      <w:numFmt w:val="bullet"/>
      <w:lvlText w:val=""/>
      <w:lvlJc w:val="left"/>
      <w:pPr>
        <w:ind w:left="720" w:hanging="360"/>
      </w:pPr>
      <w:rPr>
        <w:rFonts w:hint="default" w:ascii="Symbol" w:hAnsi="Symbol" w:cs="Open Sans"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6766565"/>
    <w:multiLevelType w:val="hybridMultilevel"/>
    <w:tmpl w:val="342CE7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 w16cid:durableId="2100133127">
    <w:abstractNumId w:val="8"/>
  </w:num>
  <w:num w:numId="2" w16cid:durableId="939795418">
    <w:abstractNumId w:val="5"/>
  </w:num>
  <w:num w:numId="3" w16cid:durableId="1246458681">
    <w:abstractNumId w:val="3"/>
  </w:num>
  <w:num w:numId="4" w16cid:durableId="1155730238">
    <w:abstractNumId w:val="6"/>
  </w:num>
  <w:num w:numId="5" w16cid:durableId="1223758625">
    <w:abstractNumId w:val="0"/>
  </w:num>
  <w:num w:numId="6" w16cid:durableId="2051875991">
    <w:abstractNumId w:val="9"/>
  </w:num>
  <w:num w:numId="7" w16cid:durableId="501698618">
    <w:abstractNumId w:val="1"/>
  </w:num>
  <w:num w:numId="8" w16cid:durableId="1868062876">
    <w:abstractNumId w:val="2"/>
  </w:num>
  <w:num w:numId="9" w16cid:durableId="1930498283">
    <w:abstractNumId w:val="4"/>
  </w:num>
  <w:num w:numId="10" w16cid:durableId="1375041745">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1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F4"/>
    <w:rsid w:val="00007DB2"/>
    <w:rsid w:val="00083F96"/>
    <w:rsid w:val="000D2D5F"/>
    <w:rsid w:val="000F1AF7"/>
    <w:rsid w:val="000F38DD"/>
    <w:rsid w:val="000F651B"/>
    <w:rsid w:val="000F7452"/>
    <w:rsid w:val="00144B5F"/>
    <w:rsid w:val="00145BA8"/>
    <w:rsid w:val="00154DDD"/>
    <w:rsid w:val="00166BB6"/>
    <w:rsid w:val="001A39C9"/>
    <w:rsid w:val="001E1372"/>
    <w:rsid w:val="001F6D97"/>
    <w:rsid w:val="002064CB"/>
    <w:rsid w:val="00295203"/>
    <w:rsid w:val="002A074E"/>
    <w:rsid w:val="002D404D"/>
    <w:rsid w:val="003044CE"/>
    <w:rsid w:val="00360C82"/>
    <w:rsid w:val="00365E02"/>
    <w:rsid w:val="00384868"/>
    <w:rsid w:val="00386F39"/>
    <w:rsid w:val="00391665"/>
    <w:rsid w:val="003A0D67"/>
    <w:rsid w:val="003A4841"/>
    <w:rsid w:val="003F5B2D"/>
    <w:rsid w:val="00404AF0"/>
    <w:rsid w:val="004069B9"/>
    <w:rsid w:val="00423063"/>
    <w:rsid w:val="00427C22"/>
    <w:rsid w:val="004302D9"/>
    <w:rsid w:val="00444A11"/>
    <w:rsid w:val="00445DC2"/>
    <w:rsid w:val="004543ED"/>
    <w:rsid w:val="004629DB"/>
    <w:rsid w:val="00494663"/>
    <w:rsid w:val="004C127C"/>
    <w:rsid w:val="004C7714"/>
    <w:rsid w:val="004D20A9"/>
    <w:rsid w:val="004E5542"/>
    <w:rsid w:val="004F7CE0"/>
    <w:rsid w:val="00515DE4"/>
    <w:rsid w:val="00520F34"/>
    <w:rsid w:val="00525DF9"/>
    <w:rsid w:val="00555A02"/>
    <w:rsid w:val="00561D7E"/>
    <w:rsid w:val="005974F0"/>
    <w:rsid w:val="005A640E"/>
    <w:rsid w:val="005B2685"/>
    <w:rsid w:val="005D7219"/>
    <w:rsid w:val="005E6DEF"/>
    <w:rsid w:val="005F36B6"/>
    <w:rsid w:val="005F37A0"/>
    <w:rsid w:val="00600C8B"/>
    <w:rsid w:val="00612C65"/>
    <w:rsid w:val="00620B7E"/>
    <w:rsid w:val="006313C4"/>
    <w:rsid w:val="0063202E"/>
    <w:rsid w:val="0063359E"/>
    <w:rsid w:val="00635542"/>
    <w:rsid w:val="00673092"/>
    <w:rsid w:val="006875B5"/>
    <w:rsid w:val="006B1AB6"/>
    <w:rsid w:val="006C082E"/>
    <w:rsid w:val="006D76D9"/>
    <w:rsid w:val="00706C95"/>
    <w:rsid w:val="007345FC"/>
    <w:rsid w:val="00741948"/>
    <w:rsid w:val="00766664"/>
    <w:rsid w:val="007A31A7"/>
    <w:rsid w:val="007A6A06"/>
    <w:rsid w:val="007B2DC0"/>
    <w:rsid w:val="007E6A9E"/>
    <w:rsid w:val="0080247E"/>
    <w:rsid w:val="008208A9"/>
    <w:rsid w:val="008343A5"/>
    <w:rsid w:val="00836AEF"/>
    <w:rsid w:val="00851142"/>
    <w:rsid w:val="00856999"/>
    <w:rsid w:val="00856F02"/>
    <w:rsid w:val="008622A6"/>
    <w:rsid w:val="008712E2"/>
    <w:rsid w:val="0087494B"/>
    <w:rsid w:val="00874E36"/>
    <w:rsid w:val="008762E6"/>
    <w:rsid w:val="0089544B"/>
    <w:rsid w:val="008C020A"/>
    <w:rsid w:val="008C57C8"/>
    <w:rsid w:val="008C5A32"/>
    <w:rsid w:val="008D31A0"/>
    <w:rsid w:val="008E0AA6"/>
    <w:rsid w:val="00925791"/>
    <w:rsid w:val="009503C7"/>
    <w:rsid w:val="009671A8"/>
    <w:rsid w:val="00983C0F"/>
    <w:rsid w:val="00983E8A"/>
    <w:rsid w:val="009876F4"/>
    <w:rsid w:val="009A036F"/>
    <w:rsid w:val="009B7C7F"/>
    <w:rsid w:val="009D656B"/>
    <w:rsid w:val="009E7412"/>
    <w:rsid w:val="009E7520"/>
    <w:rsid w:val="00A01156"/>
    <w:rsid w:val="00A0659C"/>
    <w:rsid w:val="00A0758B"/>
    <w:rsid w:val="00A2485A"/>
    <w:rsid w:val="00A41E05"/>
    <w:rsid w:val="00A4284A"/>
    <w:rsid w:val="00A61FBA"/>
    <w:rsid w:val="00A68B30"/>
    <w:rsid w:val="00A7069E"/>
    <w:rsid w:val="00A827F1"/>
    <w:rsid w:val="00A85D6C"/>
    <w:rsid w:val="00AB2DB7"/>
    <w:rsid w:val="00AE47BA"/>
    <w:rsid w:val="00AF5929"/>
    <w:rsid w:val="00B113D2"/>
    <w:rsid w:val="00B23E1E"/>
    <w:rsid w:val="00B26C0C"/>
    <w:rsid w:val="00B3094A"/>
    <w:rsid w:val="00B333B9"/>
    <w:rsid w:val="00B3581C"/>
    <w:rsid w:val="00B469B4"/>
    <w:rsid w:val="00B8360B"/>
    <w:rsid w:val="00B8363C"/>
    <w:rsid w:val="00BF7843"/>
    <w:rsid w:val="00C21B6E"/>
    <w:rsid w:val="00C32E37"/>
    <w:rsid w:val="00C723ED"/>
    <w:rsid w:val="00C94446"/>
    <w:rsid w:val="00C944CB"/>
    <w:rsid w:val="00CA0439"/>
    <w:rsid w:val="00CC7DB2"/>
    <w:rsid w:val="00CD5825"/>
    <w:rsid w:val="00CD745E"/>
    <w:rsid w:val="00CE3AA0"/>
    <w:rsid w:val="00CE4053"/>
    <w:rsid w:val="00D228E7"/>
    <w:rsid w:val="00D274B7"/>
    <w:rsid w:val="00D37EF0"/>
    <w:rsid w:val="00D74911"/>
    <w:rsid w:val="00D759E3"/>
    <w:rsid w:val="00D92800"/>
    <w:rsid w:val="00DB0CF0"/>
    <w:rsid w:val="00DB13D9"/>
    <w:rsid w:val="00DE0200"/>
    <w:rsid w:val="00DE0B94"/>
    <w:rsid w:val="00DE1E4E"/>
    <w:rsid w:val="00E00407"/>
    <w:rsid w:val="00EE4D50"/>
    <w:rsid w:val="00F02B48"/>
    <w:rsid w:val="00F17057"/>
    <w:rsid w:val="00F208EC"/>
    <w:rsid w:val="00F44DDF"/>
    <w:rsid w:val="00F80353"/>
    <w:rsid w:val="00F804F1"/>
    <w:rsid w:val="00F928B1"/>
    <w:rsid w:val="00F94976"/>
    <w:rsid w:val="00FE05D9"/>
    <w:rsid w:val="00FE2D3D"/>
    <w:rsid w:val="012B8654"/>
    <w:rsid w:val="02F9EC3A"/>
    <w:rsid w:val="03BE78D8"/>
    <w:rsid w:val="052041E1"/>
    <w:rsid w:val="0720809B"/>
    <w:rsid w:val="0D24C149"/>
    <w:rsid w:val="0D32E626"/>
    <w:rsid w:val="0DD3CDD2"/>
    <w:rsid w:val="107B02B0"/>
    <w:rsid w:val="10EE27B1"/>
    <w:rsid w:val="12A4987B"/>
    <w:rsid w:val="14128FB3"/>
    <w:rsid w:val="17CD5231"/>
    <w:rsid w:val="190D0511"/>
    <w:rsid w:val="192A6A0A"/>
    <w:rsid w:val="2195B6D3"/>
    <w:rsid w:val="23141A88"/>
    <w:rsid w:val="238917C1"/>
    <w:rsid w:val="2390CB75"/>
    <w:rsid w:val="27740973"/>
    <w:rsid w:val="27E2FF44"/>
    <w:rsid w:val="28D860C1"/>
    <w:rsid w:val="296994D9"/>
    <w:rsid w:val="2AC18DF0"/>
    <w:rsid w:val="2B78A255"/>
    <w:rsid w:val="2C8420A9"/>
    <w:rsid w:val="2E8B2175"/>
    <w:rsid w:val="314CA72B"/>
    <w:rsid w:val="316F3065"/>
    <w:rsid w:val="37CAFF13"/>
    <w:rsid w:val="398A5918"/>
    <w:rsid w:val="39EFE30B"/>
    <w:rsid w:val="39FBE91C"/>
    <w:rsid w:val="3A07B33F"/>
    <w:rsid w:val="3A185755"/>
    <w:rsid w:val="3AC50C5A"/>
    <w:rsid w:val="3C0D269F"/>
    <w:rsid w:val="3EF77392"/>
    <w:rsid w:val="418B37B7"/>
    <w:rsid w:val="424D7B0A"/>
    <w:rsid w:val="42F6A568"/>
    <w:rsid w:val="43B893E2"/>
    <w:rsid w:val="44C2EB87"/>
    <w:rsid w:val="44DF485D"/>
    <w:rsid w:val="4547C0B0"/>
    <w:rsid w:val="45FE39A8"/>
    <w:rsid w:val="46038DDA"/>
    <w:rsid w:val="46F81947"/>
    <w:rsid w:val="471FD14F"/>
    <w:rsid w:val="48CC3CA8"/>
    <w:rsid w:val="4ADAAF33"/>
    <w:rsid w:val="4C8282E4"/>
    <w:rsid w:val="4D10CC74"/>
    <w:rsid w:val="4E77A536"/>
    <w:rsid w:val="4EC0368E"/>
    <w:rsid w:val="5019712B"/>
    <w:rsid w:val="5197DD37"/>
    <w:rsid w:val="5222AAA8"/>
    <w:rsid w:val="5659D100"/>
    <w:rsid w:val="57F27BE4"/>
    <w:rsid w:val="57F47DC7"/>
    <w:rsid w:val="5AFE2088"/>
    <w:rsid w:val="5C0B14D0"/>
    <w:rsid w:val="5DDA7703"/>
    <w:rsid w:val="5F5F6558"/>
    <w:rsid w:val="5FFDAF17"/>
    <w:rsid w:val="6060F51F"/>
    <w:rsid w:val="61223877"/>
    <w:rsid w:val="616B4755"/>
    <w:rsid w:val="6188BCFD"/>
    <w:rsid w:val="61CA7987"/>
    <w:rsid w:val="62950A92"/>
    <w:rsid w:val="62AB5720"/>
    <w:rsid w:val="63AB89AD"/>
    <w:rsid w:val="650C315B"/>
    <w:rsid w:val="66294E4F"/>
    <w:rsid w:val="6778E644"/>
    <w:rsid w:val="68061EB2"/>
    <w:rsid w:val="69FC39CD"/>
    <w:rsid w:val="6EAD6561"/>
    <w:rsid w:val="7259822C"/>
    <w:rsid w:val="74597EAF"/>
    <w:rsid w:val="75F24495"/>
    <w:rsid w:val="7631BD7E"/>
    <w:rsid w:val="7692B347"/>
    <w:rsid w:val="773337F3"/>
    <w:rsid w:val="79593474"/>
    <w:rsid w:val="7AB0E124"/>
    <w:rsid w:val="7B6ABCBD"/>
    <w:rsid w:val="7C8A8DD1"/>
    <w:rsid w:val="7E2FF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6755"/>
  <w15:chartTrackingRefBased/>
  <w15:docId w15:val="{F3212B65-CD33-4845-B961-F0D84AB40F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25DF9"/>
    <w:pPr>
      <w:keepNext/>
      <w:keepLines/>
      <w:spacing w:before="240" w:after="0"/>
      <w:outlineLvl w:val="0"/>
    </w:pPr>
    <w:rPr>
      <w:rFonts w:asciiTheme="majorHAnsi" w:hAnsiTheme="majorHAnsi" w:eastAsiaTheme="majorEastAsia" w:cstheme="majorBidi"/>
      <w:color w:val="AB1E19" w:themeColor="accent1" w:themeShade="BF"/>
      <w:sz w:val="32"/>
      <w:szCs w:val="32"/>
    </w:rPr>
  </w:style>
  <w:style w:type="paragraph" w:styleId="Heading2">
    <w:name w:val="heading 2"/>
    <w:basedOn w:val="Normal"/>
    <w:next w:val="Normal"/>
    <w:link w:val="Heading2Char"/>
    <w:uiPriority w:val="9"/>
    <w:unhideWhenUsed/>
    <w:qFormat/>
    <w:rsid w:val="00525DF9"/>
    <w:pPr>
      <w:keepNext/>
      <w:keepLines/>
      <w:spacing w:before="40" w:after="0"/>
      <w:outlineLvl w:val="1"/>
    </w:pPr>
    <w:rPr>
      <w:rFonts w:asciiTheme="majorHAnsi" w:hAnsiTheme="majorHAnsi" w:eastAsiaTheme="majorEastAsia" w:cstheme="majorBidi"/>
      <w:color w:val="AB1E19"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9876F4"/>
    <w:pPr>
      <w:spacing w:after="0" w:line="240" w:lineRule="auto"/>
    </w:pPr>
  </w:style>
  <w:style w:type="paragraph" w:styleId="Header">
    <w:name w:val="header"/>
    <w:basedOn w:val="Normal"/>
    <w:link w:val="HeaderChar"/>
    <w:uiPriority w:val="99"/>
    <w:unhideWhenUsed/>
    <w:rsid w:val="003044CE"/>
    <w:pPr>
      <w:tabs>
        <w:tab w:val="center" w:pos="4513"/>
        <w:tab w:val="right" w:pos="9026"/>
      </w:tabs>
      <w:spacing w:after="0" w:line="240" w:lineRule="auto"/>
    </w:pPr>
  </w:style>
  <w:style w:type="character" w:styleId="HeaderChar" w:customStyle="1">
    <w:name w:val="Header Char"/>
    <w:basedOn w:val="DefaultParagraphFont"/>
    <w:link w:val="Header"/>
    <w:uiPriority w:val="99"/>
    <w:rsid w:val="003044CE"/>
  </w:style>
  <w:style w:type="paragraph" w:styleId="Footer">
    <w:name w:val="footer"/>
    <w:basedOn w:val="Normal"/>
    <w:link w:val="FooterChar"/>
    <w:uiPriority w:val="99"/>
    <w:unhideWhenUsed/>
    <w:rsid w:val="003044CE"/>
    <w:pPr>
      <w:tabs>
        <w:tab w:val="center" w:pos="4513"/>
        <w:tab w:val="right" w:pos="9026"/>
      </w:tabs>
      <w:spacing w:after="0" w:line="240" w:lineRule="auto"/>
    </w:pPr>
  </w:style>
  <w:style w:type="character" w:styleId="FooterChar" w:customStyle="1">
    <w:name w:val="Footer Char"/>
    <w:basedOn w:val="DefaultParagraphFont"/>
    <w:link w:val="Footer"/>
    <w:uiPriority w:val="99"/>
    <w:rsid w:val="003044CE"/>
  </w:style>
  <w:style w:type="character" w:styleId="Hyperlink">
    <w:name w:val="Hyperlink"/>
    <w:basedOn w:val="DefaultParagraphFont"/>
    <w:uiPriority w:val="99"/>
    <w:unhideWhenUsed/>
    <w:rsid w:val="004D20A9"/>
    <w:rPr>
      <w:color w:val="F0532B" w:themeColor="hyperlink"/>
      <w:u w:val="single"/>
    </w:rPr>
  </w:style>
  <w:style w:type="character" w:styleId="UnresolvedMention">
    <w:name w:val="Unresolved Mention"/>
    <w:basedOn w:val="DefaultParagraphFont"/>
    <w:uiPriority w:val="99"/>
    <w:semiHidden/>
    <w:unhideWhenUsed/>
    <w:rsid w:val="004D20A9"/>
    <w:rPr>
      <w:color w:val="605E5C"/>
      <w:shd w:val="clear" w:color="auto" w:fill="E1DFDD"/>
    </w:rPr>
  </w:style>
  <w:style w:type="character" w:styleId="Heading1Char" w:customStyle="1">
    <w:name w:val="Heading 1 Char"/>
    <w:basedOn w:val="DefaultParagraphFont"/>
    <w:link w:val="Heading1"/>
    <w:uiPriority w:val="9"/>
    <w:rsid w:val="00525DF9"/>
    <w:rPr>
      <w:rFonts w:asciiTheme="majorHAnsi" w:hAnsiTheme="majorHAnsi" w:eastAsiaTheme="majorEastAsia" w:cstheme="majorBidi"/>
      <w:color w:val="AB1E19" w:themeColor="accent1" w:themeShade="BF"/>
      <w:sz w:val="32"/>
      <w:szCs w:val="32"/>
    </w:rPr>
  </w:style>
  <w:style w:type="paragraph" w:styleId="TOCHeading">
    <w:name w:val="TOC Heading"/>
    <w:basedOn w:val="Heading1"/>
    <w:next w:val="Normal"/>
    <w:uiPriority w:val="39"/>
    <w:unhideWhenUsed/>
    <w:qFormat/>
    <w:rsid w:val="00525DF9"/>
    <w:pPr>
      <w:outlineLvl w:val="9"/>
    </w:pPr>
    <w:rPr>
      <w:kern w:val="0"/>
      <w:lang w:val="en-US"/>
      <w14:ligatures w14:val="none"/>
    </w:rPr>
  </w:style>
  <w:style w:type="character" w:styleId="Heading2Char" w:customStyle="1">
    <w:name w:val="Heading 2 Char"/>
    <w:basedOn w:val="DefaultParagraphFont"/>
    <w:link w:val="Heading2"/>
    <w:uiPriority w:val="9"/>
    <w:rsid w:val="00525DF9"/>
    <w:rPr>
      <w:rFonts w:asciiTheme="majorHAnsi" w:hAnsiTheme="majorHAnsi" w:eastAsiaTheme="majorEastAsia" w:cstheme="majorBidi"/>
      <w:color w:val="AB1E19" w:themeColor="accent1" w:themeShade="BF"/>
      <w:sz w:val="26"/>
      <w:szCs w:val="26"/>
    </w:rPr>
  </w:style>
  <w:style w:type="paragraph" w:styleId="TOC2">
    <w:name w:val="toc 2"/>
    <w:basedOn w:val="Normal"/>
    <w:next w:val="Normal"/>
    <w:autoRedefine/>
    <w:uiPriority w:val="39"/>
    <w:unhideWhenUsed/>
    <w:rsid w:val="00F804F1"/>
    <w:pPr>
      <w:spacing w:after="100"/>
      <w:ind w:left="220"/>
    </w:pPr>
  </w:style>
  <w:style w:type="table" w:styleId="TableGrid">
    <w:name w:val="Table Grid"/>
    <w:basedOn w:val="TableNormal"/>
    <w:uiPriority w:val="59"/>
    <w:rsid w:val="004C77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26C0C"/>
    <w:pPr>
      <w:spacing w:after="0" w:line="240" w:lineRule="auto"/>
      <w:ind w:left="720"/>
      <w:contextualSpacing/>
    </w:pPr>
    <w:rPr>
      <w:rFonts w:ascii="Arial" w:hAnsi="Arial" w:cs="Arial"/>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005842">
      <w:bodyDiv w:val="1"/>
      <w:marLeft w:val="0"/>
      <w:marRight w:val="0"/>
      <w:marTop w:val="0"/>
      <w:marBottom w:val="0"/>
      <w:divBdr>
        <w:top w:val="none" w:sz="0" w:space="0" w:color="auto"/>
        <w:left w:val="none" w:sz="0" w:space="0" w:color="auto"/>
        <w:bottom w:val="none" w:sz="0" w:space="0" w:color="auto"/>
        <w:right w:val="none" w:sz="0" w:space="0" w:color="auto"/>
      </w:divBdr>
    </w:div>
    <w:div w:id="19862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theme" Target="theme/theme1.xml" Id="rId22" /><Relationship Type="http://schemas.openxmlformats.org/officeDocument/2006/relationships/hyperlink" Target="https://www.themillartscentre.co.uk/wp-content/uploads/2023/02/MACT-Application-Form.doc" TargetMode="External" Id="R936988f77c644706" /><Relationship Type="http://schemas.openxmlformats.org/officeDocument/2006/relationships/hyperlink" Target="mailto:ben.smith@themillartscentre.co.uk" TargetMode="External" Id="R1fc432f939304d6f"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057540-3939-4113-93b5-34dfbc5948ac" xsi:nil="true"/>
    <lcf76f155ced4ddcb4097134ff3c332f xmlns="d1540884-98ab-4fe5-adb2-2856a4fcbdf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A841B803658C94EB3392B584E3B8C08" ma:contentTypeVersion="15" ma:contentTypeDescription="Create a new document." ma:contentTypeScope="" ma:versionID="995a75035663eb9959c81125bbc10644">
  <xsd:schema xmlns:xsd="http://www.w3.org/2001/XMLSchema" xmlns:xs="http://www.w3.org/2001/XMLSchema" xmlns:p="http://schemas.microsoft.com/office/2006/metadata/properties" xmlns:ns2="d1540884-98ab-4fe5-adb2-2856a4fcbdff" xmlns:ns3="0a057540-3939-4113-93b5-34dfbc5948ac" targetNamespace="http://schemas.microsoft.com/office/2006/metadata/properties" ma:root="true" ma:fieldsID="e07ebcdf5f9404e924525589a76a511d" ns2:_="" ns3:_="">
    <xsd:import namespace="d1540884-98ab-4fe5-adb2-2856a4fcbdff"/>
    <xsd:import namespace="0a057540-3939-4113-93b5-34dfbc5948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540884-98ab-4fe5-adb2-2856a4fcbd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cbe83c8-6c90-4e48-ba76-4e877635ed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057540-3939-4113-93b5-34dfbc5948a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d0b9e37-52a8-4094-8135-e1d89d4e2ca2}" ma:internalName="TaxCatchAll" ma:showField="CatchAllData" ma:web="0a057540-3939-4113-93b5-34dfbc594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7433F2-B803-483A-A05E-895318236EBE}">
  <ds:schemaRefs>
    <ds:schemaRef ds:uri="http://purl.org/dc/dcmitype/"/>
    <ds:schemaRef ds:uri="http://purl.org/dc/elements/1.1/"/>
    <ds:schemaRef ds:uri="http://purl.org/dc/terms/"/>
    <ds:schemaRef ds:uri="http://schemas.microsoft.com/office/2006/documentManagement/types"/>
    <ds:schemaRef ds:uri="ae871290-e7e8-4898-8e26-b50476d59ba8"/>
    <ds:schemaRef ds:uri="0a057540-3939-4113-93b5-34dfbc5948ac"/>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9467C2A-741A-4C0F-BDBC-A3EA8EC4534B}">
  <ds:schemaRefs>
    <ds:schemaRef ds:uri="http://schemas.openxmlformats.org/officeDocument/2006/bibliography"/>
  </ds:schemaRefs>
</ds:datastoreItem>
</file>

<file path=customXml/itemProps3.xml><?xml version="1.0" encoding="utf-8"?>
<ds:datastoreItem xmlns:ds="http://schemas.openxmlformats.org/officeDocument/2006/customXml" ds:itemID="{EDAFC7AD-D634-45A1-8BD6-0B393B0C0674}"/>
</file>

<file path=customXml/itemProps4.xml><?xml version="1.0" encoding="utf-8"?>
<ds:datastoreItem xmlns:ds="http://schemas.openxmlformats.org/officeDocument/2006/customXml" ds:itemID="{44A33094-A30D-4640-81BD-D96D4CF5E60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Katy Owen</dc:creator>
  <keywords/>
  <dc:description/>
  <lastModifiedBy>Esther Bartholomew</lastModifiedBy>
  <revision>41</revision>
  <lastPrinted>2024-06-03T09:45:00.0000000Z</lastPrinted>
  <dcterms:created xsi:type="dcterms:W3CDTF">2023-05-22T13:33:00.0000000Z</dcterms:created>
  <dcterms:modified xsi:type="dcterms:W3CDTF">2025-04-02T15:36:09.5290882Z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0x010100EA841B803658C94EB3392B584E3B8C08</vt:lpwstr>
  </property>
  <property fmtid="{D5CDD505-2E9C-101B-9397-08002B2CF9AE}" pid="3" name="MediaServiceImageTags">
    <vt:lpwstr/>
  </property>
</Properties>
</file>